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49A7E" w14:textId="77777777" w:rsidR="00CC665F" w:rsidRDefault="00CC665F">
      <w:pPr>
        <w:pStyle w:val="default"/>
        <w:spacing w:before="240" w:beforeAutospacing="0" w:after="240" w:afterAutospacing="0" w:line="235" w:lineRule="atLeast"/>
        <w:jc w:val="center"/>
        <w:rPr>
          <w:rStyle w:val="Textoennegrita"/>
          <w:rFonts w:ascii="Calibri" w:hAnsi="Calibri" w:cs="Calibri"/>
          <w:color w:val="111111"/>
        </w:rPr>
      </w:pPr>
      <w:r>
        <w:rPr>
          <w:rStyle w:val="Textoennegrita"/>
          <w:rFonts w:ascii="Calibri" w:hAnsi="Calibri" w:cs="Calibri"/>
          <w:color w:val="111111"/>
        </w:rPr>
        <w:t>ENERLAC</w:t>
      </w:r>
    </w:p>
    <w:p w14:paraId="3636DD44" w14:textId="78757BA0" w:rsidR="008F2678" w:rsidRDefault="00193D6E">
      <w:pPr>
        <w:pStyle w:val="default"/>
        <w:spacing w:before="240" w:beforeAutospacing="0" w:after="240" w:afterAutospacing="0" w:line="235" w:lineRule="atLeast"/>
        <w:jc w:val="center"/>
        <w:rPr>
          <w:rFonts w:ascii="Calibri" w:hAnsi="Calibri" w:cs="Calibri"/>
          <w:color w:val="111111"/>
        </w:rPr>
      </w:pPr>
      <w:bookmarkStart w:id="0" w:name="_GoBack"/>
      <w:bookmarkEnd w:id="0"/>
      <w:r>
        <w:rPr>
          <w:rStyle w:val="Textoennegrita"/>
          <w:rFonts w:ascii="Calibri" w:hAnsi="Calibri" w:cs="Calibri"/>
          <w:color w:val="111111"/>
        </w:rPr>
        <w:t>ORIGINALITY DECLARATION OF WRITTEN WORK</w:t>
      </w:r>
    </w:p>
    <w:p w14:paraId="71D351E4" w14:textId="3782C7F5" w:rsidR="008F2678" w:rsidRDefault="00193D6E">
      <w:pPr>
        <w:pStyle w:val="cm2"/>
        <w:spacing w:before="240" w:beforeAutospacing="0" w:after="240" w:afterAutospacing="0" w:line="235" w:lineRule="atLeast"/>
        <w:jc w:val="both"/>
        <w:rPr>
          <w:rStyle w:val="nfasis"/>
        </w:rPr>
      </w:pPr>
      <w:r>
        <w:rPr>
          <w:rStyle w:val="nfasis"/>
          <w:rFonts w:ascii="Calibri" w:hAnsi="Calibri" w:cs="Calibri"/>
          <w:color w:val="111111"/>
        </w:rPr>
        <w:t xml:space="preserve">Title of the work: </w:t>
      </w:r>
      <w:r>
        <w:rPr>
          <w:rStyle w:val="nfasis"/>
          <w:rFonts w:ascii="Calibri" w:hAnsi="Calibri" w:cs="Calibri"/>
          <w:b/>
          <w:i w:val="0"/>
          <w:color w:val="111111"/>
        </w:rPr>
        <w:t>TITLE OF THE ARTICLE POSTULATED.</w:t>
      </w:r>
      <w:r>
        <w:rPr>
          <w:rStyle w:val="nfasis"/>
          <w:rFonts w:ascii="Calibri" w:hAnsi="Calibri" w:cs="Calibri"/>
          <w:color w:val="111111"/>
        </w:rPr>
        <w:t xml:space="preserve"> </w:t>
      </w:r>
    </w:p>
    <w:p w14:paraId="52F99003" w14:textId="77777777" w:rsidR="008F2678" w:rsidRDefault="00193D6E">
      <w:pPr>
        <w:pStyle w:val="cm2"/>
        <w:spacing w:before="240" w:beforeAutospacing="0" w:after="240" w:afterAutospacing="0" w:line="235" w:lineRule="atLeast"/>
        <w:jc w:val="both"/>
      </w:pPr>
      <w:r>
        <w:rPr>
          <w:rFonts w:ascii="Calibri" w:hAnsi="Calibri" w:cs="Calibri"/>
          <w:color w:val="111111"/>
        </w:rPr>
        <w:t xml:space="preserve">Through this communication it is certified that the undersigned is(are) the original author(s) of the work that is presented for possible publication in the ENERLAC </w:t>
      </w:r>
      <w:r>
        <w:rPr>
          <w:rStyle w:val="nfasis"/>
          <w:rFonts w:ascii="Calibri" w:hAnsi="Calibri" w:cs="Calibri"/>
          <w:color w:val="111111"/>
        </w:rPr>
        <w:t>JOURNAL</w:t>
      </w:r>
      <w:r>
        <w:rPr>
          <w:rFonts w:ascii="Calibri" w:hAnsi="Calibri" w:cs="Calibri"/>
          <w:color w:val="111111"/>
        </w:rPr>
        <w:t>. Likewise, I(we) do state that the contents presented are the product of my(our) direct intellectual contribution and that, in the form and content in which it is presented here, it is not being postulated in parallel to any other publishing space for its possible publication.</w:t>
      </w:r>
    </w:p>
    <w:p w14:paraId="4B16AA6A" w14:textId="77777777" w:rsidR="008F2678" w:rsidRDefault="00193D6E">
      <w:pPr>
        <w:pStyle w:val="default"/>
        <w:spacing w:before="240" w:beforeAutospacing="0" w:after="240" w:afterAutospacing="0" w:line="235" w:lineRule="atLeast"/>
        <w:jc w:val="both"/>
        <w:rPr>
          <w:rFonts w:ascii="Calibri" w:hAnsi="Calibri" w:cs="Calibri"/>
          <w:color w:val="111111"/>
        </w:rPr>
      </w:pPr>
      <w:r>
        <w:rPr>
          <w:rFonts w:ascii="Calibri" w:hAnsi="Calibri" w:cs="Calibri"/>
          <w:color w:val="111111"/>
        </w:rPr>
        <w:t xml:space="preserve">The author(s) of the work submitted is(are) aware that the ENERLAC </w:t>
      </w:r>
      <w:r>
        <w:rPr>
          <w:rStyle w:val="nfasis"/>
          <w:rFonts w:ascii="Calibri" w:hAnsi="Calibri" w:cs="Calibri"/>
          <w:color w:val="111111"/>
        </w:rPr>
        <w:t>JOURNAL</w:t>
      </w:r>
      <w:r>
        <w:rPr>
          <w:rFonts w:ascii="Calibri" w:hAnsi="Calibri" w:cs="Calibri"/>
          <w:color w:val="111111"/>
        </w:rPr>
        <w:t xml:space="preserve"> contemplates, as part of its editorial rules, the mandatory approval of arbitration known as </w:t>
      </w:r>
      <w:r>
        <w:rPr>
          <w:rStyle w:val="nfasis"/>
          <w:rFonts w:ascii="Calibri" w:hAnsi="Calibri" w:cs="Calibri"/>
          <w:color w:val="111111"/>
        </w:rPr>
        <w:t xml:space="preserve">double blind, </w:t>
      </w:r>
      <w:r>
        <w:rPr>
          <w:rFonts w:ascii="Calibri" w:hAnsi="Calibri" w:cs="Calibri"/>
          <w:color w:val="111111"/>
        </w:rPr>
        <w:t>for the possible incorporation of a text in its editorial process; likewise, the results of said evaluation are unappealable.</w:t>
      </w:r>
    </w:p>
    <w:p w14:paraId="3F9490DB" w14:textId="77777777" w:rsidR="008F2678" w:rsidRDefault="00193D6E">
      <w:pPr>
        <w:pStyle w:val="default"/>
        <w:spacing w:before="240" w:beforeAutospacing="0" w:after="240" w:afterAutospacing="0" w:line="235" w:lineRule="atLeast"/>
        <w:jc w:val="both"/>
        <w:rPr>
          <w:rFonts w:ascii="Calibri" w:hAnsi="Calibri" w:cs="Calibri"/>
          <w:color w:val="111111"/>
        </w:rPr>
      </w:pPr>
      <w:r>
        <w:rPr>
          <w:rFonts w:ascii="Calibri" w:hAnsi="Calibri" w:cs="Calibri"/>
          <w:color w:val="111111"/>
        </w:rPr>
        <w:t xml:space="preserve">I (we) endorse that all the data and the references to already published materials are duly identified with their respective credit and included in the bibliographic notes and in the citations that stand out as such and, in the cases that require it, I(we) count with the proper authorizations of whom owns the patrimonial rights. Therefore, I(we) declare that all the materials presented are completely free of copyright and, therefore, I(we) am(are) responsible for any litigation or claim related to property rights intellectual, exonerating the ENERLAC </w:t>
      </w:r>
      <w:r>
        <w:rPr>
          <w:rStyle w:val="nfasis"/>
          <w:rFonts w:ascii="Calibri" w:hAnsi="Calibri" w:cs="Calibri"/>
          <w:color w:val="111111"/>
        </w:rPr>
        <w:t>JOURNAL</w:t>
      </w:r>
      <w:r>
        <w:rPr>
          <w:rFonts w:ascii="Calibri" w:hAnsi="Calibri" w:cs="Calibri"/>
          <w:color w:val="111111"/>
        </w:rPr>
        <w:t xml:space="preserve"> and its directors and editors from any responsibility.</w:t>
      </w:r>
    </w:p>
    <w:p w14:paraId="4185EE10" w14:textId="77777777" w:rsidR="008F2678" w:rsidRDefault="00193D6E">
      <w:pPr>
        <w:pStyle w:val="default"/>
        <w:spacing w:before="240" w:beforeAutospacing="0" w:after="240" w:afterAutospacing="0" w:line="235" w:lineRule="atLeast"/>
        <w:jc w:val="both"/>
        <w:rPr>
          <w:rFonts w:ascii="Calibri" w:hAnsi="Calibri" w:cs="Calibri"/>
          <w:color w:val="111111"/>
        </w:rPr>
      </w:pPr>
      <w:r>
        <w:rPr>
          <w:rFonts w:ascii="Calibri" w:hAnsi="Calibri" w:cs="Calibri"/>
          <w:color w:val="111111"/>
        </w:rPr>
        <w:t xml:space="preserve">In the event that the submitted work is approved for publication, as author(s) and owner(s) of the copyright I(we) authorize in an unlimited manner in time the ENERLAC </w:t>
      </w:r>
      <w:r>
        <w:rPr>
          <w:rStyle w:val="nfasis"/>
          <w:rFonts w:ascii="Calibri" w:hAnsi="Calibri" w:cs="Calibri"/>
          <w:color w:val="111111"/>
        </w:rPr>
        <w:t>JOURNAL</w:t>
      </w:r>
      <w:r>
        <w:rPr>
          <w:rFonts w:ascii="Calibri" w:hAnsi="Calibri" w:cs="Calibri"/>
          <w:color w:val="111111"/>
        </w:rPr>
        <w:t xml:space="preserve"> to include this text in the corresponding number, after correction and edition thereof, and reproduce, distribute, display and communicate in the country and abroad by print, electronic, CD, internet or any other known means or to know.</w:t>
      </w:r>
    </w:p>
    <w:p w14:paraId="4A0AA0BF" w14:textId="77777777" w:rsidR="008F2678" w:rsidRDefault="00193D6E">
      <w:pPr>
        <w:pStyle w:val="cm2"/>
        <w:spacing w:before="240" w:beforeAutospacing="0" w:after="240" w:afterAutospacing="0" w:line="235" w:lineRule="atLeast"/>
        <w:jc w:val="both"/>
        <w:rPr>
          <w:rFonts w:ascii="Calibri" w:hAnsi="Calibri" w:cs="Calibri"/>
          <w:color w:val="111111"/>
        </w:rPr>
      </w:pPr>
      <w:r>
        <w:rPr>
          <w:rFonts w:ascii="Calibri" w:hAnsi="Calibri" w:cs="Calibri"/>
          <w:color w:val="111111"/>
        </w:rPr>
        <w:t>In consideration for this authorization, I(we) declare my(our) agreement to receive a COPY of the number where my(our) article appears.</w:t>
      </w:r>
    </w:p>
    <w:p w14:paraId="58E2745A" w14:textId="6BF8E2E7" w:rsidR="008F2678" w:rsidRDefault="00193D6E">
      <w:pPr>
        <w:pStyle w:val="cm1"/>
        <w:spacing w:before="240" w:beforeAutospacing="0" w:after="240" w:afterAutospacing="0" w:line="235" w:lineRule="atLeast"/>
        <w:jc w:val="both"/>
        <w:rPr>
          <w:rFonts w:ascii="Calibri" w:hAnsi="Calibri" w:cs="Calibri"/>
          <w:color w:val="111111"/>
        </w:rPr>
      </w:pPr>
      <w:r>
        <w:rPr>
          <w:rFonts w:ascii="Calibri" w:hAnsi="Calibri" w:cs="Calibri"/>
          <w:color w:val="111111"/>
        </w:rPr>
        <w:t>For proof of the above, this statement is signed at</w:t>
      </w:r>
      <w:r w:rsidR="00616009">
        <w:rPr>
          <w:rFonts w:ascii="Calibri" w:hAnsi="Calibri" w:cs="Calibri"/>
          <w:color w:val="111111"/>
        </w:rPr>
        <w:t xml:space="preserve"> xx </w:t>
      </w:r>
      <w:r>
        <w:rPr>
          <w:rFonts w:ascii="Calibri" w:hAnsi="Calibri" w:cs="Calibri"/>
          <w:color w:val="111111"/>
        </w:rPr>
        <w:t>days, of the month of xxx, of the year xxxx in the city of xxxx.</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60"/>
        <w:gridCol w:w="2699"/>
        <w:gridCol w:w="3235"/>
      </w:tblGrid>
      <w:tr w:rsidR="008F2678" w14:paraId="63BC27C6" w14:textId="77777777">
        <w:trPr>
          <w:tblCellSpacing w:w="0" w:type="dxa"/>
        </w:trPr>
        <w:tc>
          <w:tcPr>
            <w:tcW w:w="2573" w:type="dxa"/>
            <w:tcBorders>
              <w:top w:val="single" w:sz="4" w:space="0" w:color="auto"/>
              <w:left w:val="single" w:sz="4" w:space="0" w:color="auto"/>
              <w:bottom w:val="single" w:sz="4" w:space="0" w:color="auto"/>
              <w:right w:val="single" w:sz="4" w:space="0" w:color="auto"/>
            </w:tcBorders>
            <w:hideMark/>
          </w:tcPr>
          <w:p w14:paraId="2730AF6E" w14:textId="35A8220C" w:rsidR="008F2678" w:rsidRDefault="00193D6E">
            <w:pPr>
              <w:pStyle w:val="default"/>
              <w:spacing w:before="240" w:beforeAutospacing="0" w:after="240" w:afterAutospacing="0"/>
              <w:jc w:val="center"/>
              <w:rPr>
                <w:rFonts w:ascii="Calibri" w:hAnsi="Calibri" w:cs="Calibri"/>
              </w:rPr>
            </w:pPr>
            <w:r>
              <w:rPr>
                <w:rFonts w:ascii="Calibri" w:hAnsi="Calibri" w:cs="Calibri"/>
              </w:rPr>
              <w:t>Name(s) of the author(s)</w:t>
            </w:r>
          </w:p>
          <w:p w14:paraId="0E2EEFA5" w14:textId="77777777" w:rsidR="008F2678" w:rsidRDefault="008F2678">
            <w:pPr>
              <w:pStyle w:val="default"/>
              <w:spacing w:before="240" w:beforeAutospacing="0" w:after="240" w:afterAutospacing="0"/>
              <w:jc w:val="center"/>
              <w:rPr>
                <w:rFonts w:ascii="Calibri" w:hAnsi="Calibri" w:cs="Calibri"/>
              </w:rPr>
            </w:pPr>
          </w:p>
          <w:p w14:paraId="029677C4" w14:textId="2F3DE00A" w:rsidR="008F2678" w:rsidRDefault="008F2678">
            <w:pPr>
              <w:pStyle w:val="default"/>
              <w:spacing w:before="240" w:beforeAutospacing="0" w:after="240" w:afterAutospacing="0"/>
              <w:jc w:val="center"/>
              <w:rPr>
                <w:rFonts w:ascii="Calibri" w:hAnsi="Calibri" w:cs="Calibri"/>
              </w:rPr>
            </w:pPr>
          </w:p>
        </w:tc>
        <w:tc>
          <w:tcPr>
            <w:tcW w:w="2711" w:type="dxa"/>
            <w:tcBorders>
              <w:top w:val="single" w:sz="4" w:space="0" w:color="auto"/>
              <w:left w:val="single" w:sz="4" w:space="0" w:color="auto"/>
              <w:bottom w:val="single" w:sz="4" w:space="0" w:color="auto"/>
              <w:right w:val="single" w:sz="4" w:space="0" w:color="auto"/>
            </w:tcBorders>
            <w:hideMark/>
          </w:tcPr>
          <w:p w14:paraId="617D503A" w14:textId="77777777" w:rsidR="008F2678" w:rsidRDefault="00193D6E">
            <w:pPr>
              <w:pStyle w:val="default"/>
              <w:spacing w:before="240" w:beforeAutospacing="0" w:after="240" w:afterAutospacing="0"/>
              <w:jc w:val="center"/>
              <w:rPr>
                <w:rFonts w:ascii="Calibri" w:hAnsi="Calibri" w:cs="Calibri"/>
              </w:rPr>
            </w:pPr>
            <w:r>
              <w:rPr>
                <w:rFonts w:ascii="Calibri" w:hAnsi="Calibri" w:cs="Calibri"/>
              </w:rPr>
              <w:t>Signature(s)</w:t>
            </w:r>
          </w:p>
        </w:tc>
        <w:tc>
          <w:tcPr>
            <w:tcW w:w="3250" w:type="dxa"/>
            <w:tcBorders>
              <w:top w:val="single" w:sz="4" w:space="0" w:color="auto"/>
              <w:left w:val="single" w:sz="4" w:space="0" w:color="auto"/>
              <w:bottom w:val="single" w:sz="4" w:space="0" w:color="auto"/>
              <w:right w:val="single" w:sz="4" w:space="0" w:color="auto"/>
            </w:tcBorders>
            <w:hideMark/>
          </w:tcPr>
          <w:p w14:paraId="1F7B997E" w14:textId="77777777" w:rsidR="008F2678" w:rsidRDefault="00193D6E">
            <w:pPr>
              <w:pStyle w:val="default"/>
              <w:spacing w:before="240" w:beforeAutospacing="0" w:after="240" w:afterAutospacing="0"/>
              <w:jc w:val="center"/>
              <w:rPr>
                <w:rFonts w:ascii="Calibri" w:hAnsi="Calibri" w:cs="Calibri"/>
              </w:rPr>
            </w:pPr>
            <w:r>
              <w:rPr>
                <w:rFonts w:ascii="Calibri" w:hAnsi="Calibri" w:cs="Calibri"/>
              </w:rPr>
              <w:t>Identification Document</w:t>
            </w:r>
          </w:p>
        </w:tc>
      </w:tr>
    </w:tbl>
    <w:p w14:paraId="1E6F52BC" w14:textId="6529D407" w:rsidR="008F2678" w:rsidRDefault="00193D6E">
      <w:pPr>
        <w:spacing w:line="23" w:lineRule="atLeast"/>
        <w:jc w:val="both"/>
      </w:pPr>
      <w:r>
        <w:rPr>
          <w:rFonts w:cs="Calibri"/>
          <w:color w:val="111111"/>
          <w:sz w:val="24"/>
        </w:rPr>
        <w:t> </w:t>
      </w:r>
    </w:p>
    <w:sectPr w:rsidR="008F26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54"/>
    <w:rsid w:val="00106E0D"/>
    <w:rsid w:val="00167FF1"/>
    <w:rsid w:val="00186952"/>
    <w:rsid w:val="00193D6E"/>
    <w:rsid w:val="003E153F"/>
    <w:rsid w:val="004B4854"/>
    <w:rsid w:val="0057489A"/>
    <w:rsid w:val="00616009"/>
    <w:rsid w:val="00660C6D"/>
    <w:rsid w:val="008F2678"/>
    <w:rsid w:val="00BE3B84"/>
    <w:rsid w:val="00CC665F"/>
    <w:rsid w:val="00CF5097"/>
    <w:rsid w:val="00EE4DE2"/>
    <w:rsid w:val="00FD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6366"/>
  <w15:chartTrackingRefBased/>
  <w15:docId w15:val="{5971CC7F-BCEF-4AD2-BED3-E5B8E494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854"/>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4B4854"/>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cm2">
    <w:name w:val="cm2"/>
    <w:basedOn w:val="Normal"/>
    <w:rsid w:val="004B4854"/>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cm1">
    <w:name w:val="cm1"/>
    <w:basedOn w:val="Normal"/>
    <w:rsid w:val="004B4854"/>
    <w:pPr>
      <w:spacing w:before="100" w:beforeAutospacing="1" w:after="100" w:afterAutospacing="1" w:line="240" w:lineRule="auto"/>
    </w:pPr>
    <w:rPr>
      <w:rFonts w:ascii="Times New Roman" w:eastAsia="Times New Roman" w:hAnsi="Times New Roman"/>
      <w:sz w:val="24"/>
      <w:szCs w:val="24"/>
      <w:lang w:eastAsia="es-EC"/>
    </w:rPr>
  </w:style>
  <w:style w:type="character" w:styleId="Textoennegrita">
    <w:name w:val="Strong"/>
    <w:basedOn w:val="Fuentedeprrafopredeter"/>
    <w:uiPriority w:val="22"/>
    <w:qFormat/>
    <w:rsid w:val="004B4854"/>
    <w:rPr>
      <w:b/>
      <w:bCs/>
    </w:rPr>
  </w:style>
  <w:style w:type="character" w:styleId="nfasis">
    <w:name w:val="Emphasis"/>
    <w:basedOn w:val="Fuentedeprrafopredeter"/>
    <w:uiPriority w:val="20"/>
    <w:qFormat/>
    <w:rsid w:val="004B48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90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Licencias Olade</dc:creator>
  <cp:keywords/>
  <dc:description/>
  <cp:lastModifiedBy>Licencias Olade</cp:lastModifiedBy>
  <cp:revision>4</cp:revision>
  <cp:lastPrinted>2018-11-15T15:57:00Z</cp:lastPrinted>
  <dcterms:created xsi:type="dcterms:W3CDTF">2019-02-20T14:00:00Z</dcterms:created>
  <dcterms:modified xsi:type="dcterms:W3CDTF">2019-02-20T14:12:00Z</dcterms:modified>
</cp:coreProperties>
</file>