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9A2B6C" w14:textId="77777777" w:rsidR="00AB3A58" w:rsidRDefault="00AB3A58">
      <w:pPr>
        <w:pStyle w:val="Normale"/>
        <w:jc w:val="center"/>
        <w:rPr>
          <w:rFonts w:ascii="Cambria" w:hAnsi="Cambria"/>
          <w:b/>
          <w:color w:val="0070C0"/>
          <w:sz w:val="40"/>
          <w:szCs w:val="40"/>
          <w:lang w:val="es-ES"/>
        </w:rPr>
      </w:pPr>
    </w:p>
    <w:p w14:paraId="4180BEA1" w14:textId="53AF6DDE" w:rsidR="00AB3A58" w:rsidRDefault="005E4423">
      <w:pPr>
        <w:pStyle w:val="Normale"/>
        <w:jc w:val="center"/>
        <w:rPr>
          <w:rFonts w:ascii="Cambria" w:hAnsi="Cambria"/>
          <w:b/>
          <w:color w:val="0070C0"/>
          <w:sz w:val="40"/>
          <w:szCs w:val="40"/>
          <w:lang w:val="es-ES"/>
        </w:rPr>
      </w:pPr>
      <w:r>
        <w:rPr>
          <w:rFonts w:ascii="Cambria" w:hAnsi="Cambria"/>
          <w:b/>
          <w:color w:val="0070C0"/>
          <w:sz w:val="40"/>
          <w:szCs w:val="40"/>
          <w:lang w:val="es-ES"/>
        </w:rPr>
        <w:t>T</w:t>
      </w:r>
      <w:r w:rsidR="00AB7957">
        <w:rPr>
          <w:rFonts w:ascii="Cambria" w:hAnsi="Cambria"/>
          <w:b/>
          <w:color w:val="0070C0"/>
          <w:sz w:val="40"/>
          <w:szCs w:val="40"/>
          <w:lang w:val="es-ES"/>
        </w:rPr>
        <w:t>é</w:t>
      </w:r>
      <w:r>
        <w:rPr>
          <w:rFonts w:ascii="Cambria" w:hAnsi="Cambria"/>
          <w:b/>
          <w:color w:val="0070C0"/>
          <w:sz w:val="40"/>
          <w:szCs w:val="40"/>
          <w:lang w:val="es-ES"/>
        </w:rPr>
        <w:t>rminos de Referencia para contrataci</w:t>
      </w:r>
      <w:r w:rsidR="00431E4D">
        <w:rPr>
          <w:rFonts w:ascii="Cambria" w:hAnsi="Cambria"/>
          <w:b/>
          <w:color w:val="0070C0"/>
          <w:sz w:val="40"/>
          <w:szCs w:val="40"/>
          <w:lang w:val="es-ES"/>
        </w:rPr>
        <w:t>ó</w:t>
      </w:r>
      <w:r>
        <w:rPr>
          <w:rFonts w:ascii="Cambria" w:hAnsi="Cambria"/>
          <w:b/>
          <w:color w:val="0070C0"/>
          <w:sz w:val="40"/>
          <w:szCs w:val="40"/>
          <w:lang w:val="es-ES"/>
        </w:rPr>
        <w:t xml:space="preserve">n de </w:t>
      </w:r>
      <w:r w:rsidR="00F8519B">
        <w:rPr>
          <w:rFonts w:ascii="Cambria" w:hAnsi="Cambria"/>
          <w:b/>
          <w:color w:val="0070C0"/>
          <w:sz w:val="40"/>
          <w:szCs w:val="40"/>
          <w:lang w:val="es-ES"/>
        </w:rPr>
        <w:t>una E</w:t>
      </w:r>
      <w:r>
        <w:rPr>
          <w:rFonts w:ascii="Cambria" w:hAnsi="Cambria"/>
          <w:b/>
          <w:color w:val="0070C0"/>
          <w:sz w:val="40"/>
          <w:szCs w:val="40"/>
          <w:lang w:val="es-ES"/>
        </w:rPr>
        <w:t>mpresa</w:t>
      </w:r>
      <w:r w:rsidR="00664E68">
        <w:rPr>
          <w:rFonts w:ascii="Cambria" w:hAnsi="Cambria"/>
          <w:b/>
          <w:color w:val="0070C0"/>
          <w:sz w:val="40"/>
          <w:szCs w:val="40"/>
          <w:lang w:val="es-ES"/>
        </w:rPr>
        <w:t xml:space="preserve"> </w:t>
      </w:r>
      <w:r w:rsidR="00F8519B">
        <w:rPr>
          <w:rFonts w:ascii="Cambria" w:hAnsi="Cambria"/>
          <w:b/>
          <w:color w:val="0070C0"/>
          <w:sz w:val="40"/>
          <w:szCs w:val="40"/>
          <w:lang w:val="es-ES"/>
        </w:rPr>
        <w:t>E</w:t>
      </w:r>
      <w:r>
        <w:rPr>
          <w:rFonts w:ascii="Cambria" w:hAnsi="Cambria"/>
          <w:b/>
          <w:color w:val="0070C0"/>
          <w:sz w:val="40"/>
          <w:szCs w:val="40"/>
          <w:lang w:val="es-ES"/>
        </w:rPr>
        <w:t>ncuestadora</w:t>
      </w:r>
      <w:r w:rsidR="00664E68">
        <w:rPr>
          <w:rFonts w:ascii="Cambria" w:hAnsi="Cambria"/>
          <w:b/>
          <w:color w:val="0070C0"/>
          <w:sz w:val="40"/>
          <w:szCs w:val="40"/>
          <w:lang w:val="es-ES"/>
        </w:rPr>
        <w:t xml:space="preserve">, Empresa de Servicios Energéticos o </w:t>
      </w:r>
      <w:r w:rsidR="00E61546">
        <w:rPr>
          <w:rFonts w:ascii="Cambria" w:hAnsi="Cambria"/>
          <w:b/>
          <w:color w:val="0070C0"/>
          <w:sz w:val="40"/>
          <w:szCs w:val="40"/>
          <w:lang w:val="es-ES"/>
        </w:rPr>
        <w:t xml:space="preserve">Empresa </w:t>
      </w:r>
      <w:r w:rsidR="00664E68">
        <w:rPr>
          <w:rFonts w:ascii="Cambria" w:hAnsi="Cambria"/>
          <w:b/>
          <w:color w:val="0070C0"/>
          <w:sz w:val="40"/>
          <w:szCs w:val="40"/>
          <w:lang w:val="es-ES"/>
        </w:rPr>
        <w:t>Afín</w:t>
      </w:r>
    </w:p>
    <w:p w14:paraId="1B3BA703" w14:textId="5A82D755" w:rsidR="00E772A5" w:rsidRDefault="00E772A5">
      <w:pPr>
        <w:pStyle w:val="Normale"/>
        <w:jc w:val="center"/>
        <w:rPr>
          <w:rFonts w:ascii="Cambria" w:hAnsi="Cambria"/>
          <w:b/>
          <w:color w:val="0070C0"/>
          <w:sz w:val="40"/>
          <w:szCs w:val="40"/>
          <w:lang w:val="es-ES"/>
        </w:rPr>
      </w:pPr>
    </w:p>
    <w:p w14:paraId="688BCF63" w14:textId="4C1A90F6" w:rsidR="00E772A5" w:rsidRPr="003D71B1" w:rsidRDefault="00F11709" w:rsidP="00E772A5">
      <w:pPr>
        <w:pStyle w:val="Normale"/>
        <w:jc w:val="center"/>
        <w:rPr>
          <w:rFonts w:ascii="Cambria" w:hAnsi="Cambria"/>
          <w:b/>
          <w:color w:val="0070C0"/>
          <w:sz w:val="32"/>
          <w:szCs w:val="32"/>
          <w:lang w:val="es-ES"/>
        </w:rPr>
      </w:pPr>
      <w:r w:rsidRPr="003D71B1">
        <w:rPr>
          <w:rFonts w:ascii="Cambria" w:hAnsi="Cambria"/>
          <w:b/>
          <w:color w:val="0070C0"/>
          <w:sz w:val="32"/>
          <w:szCs w:val="32"/>
          <w:lang w:val="es-ES"/>
        </w:rPr>
        <w:t>"</w:t>
      </w:r>
      <w:r>
        <w:rPr>
          <w:rFonts w:ascii="Cambria" w:hAnsi="Cambria"/>
          <w:b/>
          <w:color w:val="0070C0"/>
          <w:sz w:val="32"/>
          <w:szCs w:val="32"/>
          <w:lang w:val="es-ES"/>
        </w:rPr>
        <w:t>C</w:t>
      </w:r>
      <w:r w:rsidRPr="003D71B1">
        <w:rPr>
          <w:rFonts w:ascii="Cambria" w:hAnsi="Cambria"/>
          <w:b/>
          <w:color w:val="0070C0"/>
          <w:sz w:val="32"/>
          <w:szCs w:val="32"/>
          <w:lang w:val="es-ES"/>
        </w:rPr>
        <w:t xml:space="preserve">ontratación de una </w:t>
      </w:r>
      <w:r>
        <w:rPr>
          <w:rFonts w:ascii="Cambria" w:hAnsi="Cambria"/>
          <w:b/>
          <w:color w:val="0070C0"/>
          <w:sz w:val="32"/>
          <w:szCs w:val="32"/>
          <w:lang w:val="es-ES"/>
        </w:rPr>
        <w:t>e</w:t>
      </w:r>
      <w:r w:rsidRPr="003D71B1">
        <w:rPr>
          <w:rFonts w:ascii="Cambria" w:hAnsi="Cambria"/>
          <w:b/>
          <w:color w:val="0070C0"/>
          <w:sz w:val="32"/>
          <w:szCs w:val="32"/>
          <w:lang w:val="es-ES"/>
        </w:rPr>
        <w:t>mpresa para realizar el relevamiento o levantamiento a través de una encuesta</w:t>
      </w:r>
      <w:r>
        <w:rPr>
          <w:rFonts w:ascii="Cambria" w:hAnsi="Cambria"/>
          <w:b/>
          <w:color w:val="0070C0"/>
          <w:sz w:val="32"/>
          <w:szCs w:val="32"/>
          <w:lang w:val="es-ES"/>
        </w:rPr>
        <w:t xml:space="preserve"> </w:t>
      </w:r>
      <w:r w:rsidRPr="003D71B1">
        <w:rPr>
          <w:rFonts w:ascii="Cambria" w:hAnsi="Cambria"/>
          <w:b/>
          <w:color w:val="0070C0"/>
          <w:sz w:val="32"/>
          <w:szCs w:val="32"/>
          <w:lang w:val="es-ES"/>
        </w:rPr>
        <w:t>de información del consumo energético del sector industrial en términos de energía útil</w:t>
      </w:r>
      <w:r>
        <w:rPr>
          <w:rFonts w:ascii="Cambria" w:hAnsi="Cambria"/>
          <w:b/>
          <w:color w:val="0070C0"/>
          <w:sz w:val="32"/>
          <w:szCs w:val="32"/>
          <w:lang w:val="es-ES"/>
        </w:rPr>
        <w:t xml:space="preserve"> en la República de </w:t>
      </w:r>
      <w:r w:rsidR="00303191">
        <w:rPr>
          <w:rFonts w:ascii="Cambria" w:hAnsi="Cambria"/>
          <w:b/>
          <w:color w:val="0070C0"/>
          <w:sz w:val="32"/>
          <w:szCs w:val="32"/>
          <w:lang w:val="es-ES"/>
        </w:rPr>
        <w:t>Paraguay</w:t>
      </w:r>
      <w:r w:rsidRPr="003D71B1">
        <w:rPr>
          <w:rFonts w:ascii="Cambria" w:hAnsi="Cambria"/>
          <w:b/>
          <w:color w:val="0070C0"/>
          <w:sz w:val="32"/>
          <w:szCs w:val="32"/>
          <w:lang w:val="es-ES"/>
        </w:rPr>
        <w:t>"</w:t>
      </w:r>
    </w:p>
    <w:p w14:paraId="2DE60BE2" w14:textId="77777777" w:rsidR="00AB3A58" w:rsidRPr="003D71B1" w:rsidRDefault="00AB3A58">
      <w:pPr>
        <w:pStyle w:val="Normale"/>
        <w:rPr>
          <w:rFonts w:ascii="Cambria" w:hAnsi="Cambria"/>
          <w:bCs/>
          <w:lang w:val="es-ES"/>
        </w:rPr>
      </w:pPr>
    </w:p>
    <w:p w14:paraId="6D62A901" w14:textId="77777777" w:rsidR="00AB3A58" w:rsidRDefault="005E4423">
      <w:pPr>
        <w:pStyle w:val="Paragrafoelenco"/>
        <w:numPr>
          <w:ilvl w:val="0"/>
          <w:numId w:val="1"/>
        </w:numPr>
        <w:jc w:val="both"/>
        <w:rPr>
          <w:rFonts w:cs="Calibri"/>
          <w:b/>
          <w:sz w:val="24"/>
          <w:szCs w:val="24"/>
          <w:lang w:val="es-ES"/>
        </w:rPr>
      </w:pPr>
      <w:r>
        <w:rPr>
          <w:rFonts w:cs="Calibri"/>
          <w:b/>
          <w:sz w:val="24"/>
          <w:szCs w:val="24"/>
          <w:lang w:val="es-ES"/>
        </w:rPr>
        <w:t>OBJETO</w:t>
      </w:r>
    </w:p>
    <w:p w14:paraId="5867D0FB" w14:textId="735BFBD1" w:rsidR="002165B5" w:rsidRDefault="005E4423" w:rsidP="002165B5">
      <w:pPr>
        <w:pStyle w:val="Normale"/>
        <w:jc w:val="both"/>
        <w:rPr>
          <w:rStyle w:val="Carpredefinitoparagrafo"/>
          <w:rFonts w:cs="Calibri"/>
          <w:bCs/>
          <w:sz w:val="24"/>
          <w:szCs w:val="24"/>
          <w:lang w:val="es-ES"/>
        </w:rPr>
      </w:pPr>
      <w:r>
        <w:rPr>
          <w:rStyle w:val="Carpredefinitoparagrafo"/>
          <w:rFonts w:cs="Calibri"/>
          <w:bCs/>
          <w:sz w:val="24"/>
          <w:szCs w:val="24"/>
          <w:lang w:val="es-ES"/>
        </w:rPr>
        <w:t>La Organizaci</w:t>
      </w:r>
      <w:r w:rsidR="00431E4D">
        <w:rPr>
          <w:rStyle w:val="Carpredefinitoparagrafo"/>
          <w:rFonts w:cs="Calibri"/>
          <w:bCs/>
          <w:sz w:val="24"/>
          <w:szCs w:val="24"/>
          <w:lang w:val="es-ES"/>
        </w:rPr>
        <w:t>ó</w:t>
      </w:r>
      <w:r>
        <w:rPr>
          <w:rStyle w:val="Carpredefinitoparagrafo"/>
          <w:rFonts w:cs="Calibri"/>
          <w:bCs/>
          <w:sz w:val="24"/>
          <w:szCs w:val="24"/>
          <w:lang w:val="es-ES"/>
        </w:rPr>
        <w:t xml:space="preserve">n Latinoamericana de </w:t>
      </w:r>
      <w:r w:rsidR="0040062E">
        <w:rPr>
          <w:rStyle w:val="Carpredefinitoparagrafo"/>
          <w:rFonts w:cs="Calibri"/>
          <w:bCs/>
          <w:sz w:val="24"/>
          <w:szCs w:val="24"/>
          <w:lang w:val="es-ES"/>
        </w:rPr>
        <w:t>Energía</w:t>
      </w:r>
      <w:r>
        <w:rPr>
          <w:rStyle w:val="Carpredefinitoparagrafo"/>
          <w:rFonts w:cs="Calibri"/>
          <w:bCs/>
          <w:sz w:val="24"/>
          <w:szCs w:val="24"/>
          <w:lang w:val="es-ES"/>
        </w:rPr>
        <w:t xml:space="preserve"> (OLADE), llama a Licitación para la contratación de una</w:t>
      </w:r>
      <w:r w:rsidR="00431E4D">
        <w:rPr>
          <w:rStyle w:val="Carpredefinitoparagrafo"/>
          <w:rFonts w:cs="Calibri"/>
          <w:bCs/>
          <w:sz w:val="24"/>
          <w:szCs w:val="24"/>
          <w:lang w:val="es-ES"/>
        </w:rPr>
        <w:t xml:space="preserve"> </w:t>
      </w:r>
      <w:r w:rsidR="00F558A4">
        <w:rPr>
          <w:rStyle w:val="Carpredefinitoparagrafo"/>
          <w:rFonts w:cs="Calibri"/>
          <w:bCs/>
          <w:sz w:val="24"/>
          <w:szCs w:val="24"/>
          <w:lang w:val="es-ES"/>
        </w:rPr>
        <w:t xml:space="preserve">Empresa </w:t>
      </w:r>
      <w:r w:rsidR="00431E4D">
        <w:rPr>
          <w:rStyle w:val="Carpredefinitoparagrafo"/>
          <w:rFonts w:cs="Calibri"/>
          <w:bCs/>
          <w:sz w:val="24"/>
          <w:szCs w:val="24"/>
          <w:lang w:val="es-ES"/>
        </w:rPr>
        <w:t>Encuestadora con experiencia en releva</w:t>
      </w:r>
      <w:r w:rsidR="00AB7957">
        <w:rPr>
          <w:rStyle w:val="Carpredefinitoparagrafo"/>
          <w:rFonts w:cs="Calibri"/>
          <w:bCs/>
          <w:sz w:val="24"/>
          <w:szCs w:val="24"/>
          <w:lang w:val="es-ES"/>
        </w:rPr>
        <w:t>r</w:t>
      </w:r>
      <w:r w:rsidR="00431E4D">
        <w:rPr>
          <w:rStyle w:val="Carpredefinitoparagrafo"/>
          <w:rFonts w:cs="Calibri"/>
          <w:bCs/>
          <w:sz w:val="24"/>
          <w:szCs w:val="24"/>
          <w:lang w:val="es-ES"/>
        </w:rPr>
        <w:t xml:space="preserve"> información </w:t>
      </w:r>
      <w:r w:rsidR="00AB7957">
        <w:rPr>
          <w:rStyle w:val="Carpredefinitoparagrafo"/>
          <w:rFonts w:cs="Calibri"/>
          <w:bCs/>
          <w:sz w:val="24"/>
          <w:szCs w:val="24"/>
          <w:lang w:val="es-ES"/>
        </w:rPr>
        <w:t>energética</w:t>
      </w:r>
      <w:r w:rsidR="0023638F">
        <w:rPr>
          <w:rStyle w:val="Carpredefinitoparagrafo"/>
          <w:rFonts w:cs="Calibri"/>
          <w:bCs/>
          <w:sz w:val="24"/>
          <w:szCs w:val="24"/>
          <w:lang w:val="es-ES"/>
        </w:rPr>
        <w:t>,</w:t>
      </w:r>
      <w:r w:rsidR="00724565">
        <w:rPr>
          <w:rStyle w:val="Carpredefinitoparagrafo"/>
          <w:rFonts w:cs="Calibri"/>
          <w:bCs/>
          <w:sz w:val="24"/>
          <w:szCs w:val="24"/>
          <w:lang w:val="es-ES"/>
        </w:rPr>
        <w:t xml:space="preserve"> o, alternativamente, </w:t>
      </w:r>
      <w:r w:rsidR="00724565" w:rsidRPr="00724565">
        <w:rPr>
          <w:rStyle w:val="Carpredefinitoparagrafo"/>
          <w:rFonts w:cs="Calibri"/>
          <w:bCs/>
          <w:sz w:val="24"/>
          <w:szCs w:val="24"/>
          <w:lang w:val="es-ES"/>
        </w:rPr>
        <w:t>otr</w:t>
      </w:r>
      <w:r w:rsidR="00724565">
        <w:rPr>
          <w:rStyle w:val="Carpredefinitoparagrafo"/>
          <w:rFonts w:cs="Calibri"/>
          <w:bCs/>
          <w:sz w:val="24"/>
          <w:szCs w:val="24"/>
          <w:lang w:val="es-ES"/>
        </w:rPr>
        <w:t xml:space="preserve">o tipo de </w:t>
      </w:r>
      <w:r w:rsidR="00724565" w:rsidRPr="00724565">
        <w:rPr>
          <w:rStyle w:val="Carpredefinitoparagrafo"/>
          <w:rFonts w:cs="Calibri"/>
          <w:bCs/>
          <w:sz w:val="24"/>
          <w:szCs w:val="24"/>
          <w:lang w:val="es-ES"/>
        </w:rPr>
        <w:t xml:space="preserve">empresa </w:t>
      </w:r>
      <w:r w:rsidR="00724565">
        <w:rPr>
          <w:rStyle w:val="Carpredefinitoparagrafo"/>
          <w:rFonts w:cs="Calibri"/>
          <w:bCs/>
          <w:sz w:val="24"/>
          <w:szCs w:val="24"/>
          <w:lang w:val="es-ES"/>
        </w:rPr>
        <w:t xml:space="preserve">o institución </w:t>
      </w:r>
      <w:r w:rsidR="00724565" w:rsidRPr="00724565">
        <w:rPr>
          <w:rStyle w:val="Carpredefinitoparagrafo"/>
          <w:rFonts w:cs="Calibri"/>
          <w:bCs/>
          <w:sz w:val="24"/>
          <w:szCs w:val="24"/>
          <w:lang w:val="es-ES"/>
        </w:rPr>
        <w:t xml:space="preserve">que </w:t>
      </w:r>
      <w:r w:rsidR="00724565">
        <w:rPr>
          <w:rStyle w:val="Carpredefinitoparagrafo"/>
          <w:rFonts w:cs="Calibri"/>
          <w:bCs/>
          <w:sz w:val="24"/>
          <w:szCs w:val="24"/>
          <w:lang w:val="es-ES"/>
        </w:rPr>
        <w:t>posea</w:t>
      </w:r>
      <w:r w:rsidR="00724565" w:rsidRPr="00724565">
        <w:rPr>
          <w:rStyle w:val="Carpredefinitoparagrafo"/>
          <w:rFonts w:cs="Calibri"/>
          <w:bCs/>
          <w:sz w:val="24"/>
          <w:szCs w:val="24"/>
          <w:lang w:val="es-ES"/>
        </w:rPr>
        <w:t xml:space="preserve"> experiencia demostrable en </w:t>
      </w:r>
      <w:r w:rsidR="00724565">
        <w:rPr>
          <w:rStyle w:val="Carpredefinitoparagrafo"/>
          <w:rFonts w:cs="Calibri"/>
          <w:bCs/>
          <w:sz w:val="24"/>
          <w:szCs w:val="24"/>
          <w:lang w:val="es-ES"/>
        </w:rPr>
        <w:t>la naturaleza de esta convocatoria</w:t>
      </w:r>
      <w:r w:rsidR="002165B5">
        <w:rPr>
          <w:rStyle w:val="Carpredefinitoparagrafo"/>
          <w:rFonts w:cs="Calibri"/>
          <w:bCs/>
          <w:sz w:val="24"/>
          <w:szCs w:val="24"/>
          <w:lang w:val="es-ES"/>
        </w:rPr>
        <w:t xml:space="preserve"> cuyo objetivo es </w:t>
      </w:r>
      <w:r w:rsidR="002165B5" w:rsidRPr="002165B5">
        <w:rPr>
          <w:rStyle w:val="Carpredefinitoparagrafo"/>
          <w:rFonts w:cs="Calibri"/>
          <w:bCs/>
          <w:sz w:val="24"/>
          <w:szCs w:val="24"/>
          <w:lang w:val="es-ES"/>
        </w:rPr>
        <w:t>relevar información energética</w:t>
      </w:r>
      <w:r w:rsidR="002165B5">
        <w:rPr>
          <w:rStyle w:val="Carpredefinitoparagrafo"/>
          <w:rFonts w:cs="Calibri"/>
          <w:bCs/>
          <w:sz w:val="24"/>
          <w:szCs w:val="24"/>
          <w:lang w:val="es-ES"/>
        </w:rPr>
        <w:t xml:space="preserve"> en unidades productivas.</w:t>
      </w:r>
    </w:p>
    <w:p w14:paraId="7CFA7C47" w14:textId="5D483F37" w:rsidR="00AB3A58" w:rsidRDefault="0023638F">
      <w:pPr>
        <w:pStyle w:val="Normale"/>
        <w:jc w:val="both"/>
      </w:pPr>
      <w:r>
        <w:rPr>
          <w:rStyle w:val="Carpredefinitoparagrafo"/>
          <w:rFonts w:cs="Calibri"/>
          <w:bCs/>
          <w:sz w:val="24"/>
          <w:szCs w:val="24"/>
          <w:lang w:val="es-ES"/>
        </w:rPr>
        <w:t xml:space="preserve">El objetivo de esta convocatoria es </w:t>
      </w:r>
      <w:r w:rsidR="005E4423">
        <w:rPr>
          <w:rStyle w:val="Carpredefinitoparagrafo"/>
          <w:rFonts w:cs="Calibri"/>
          <w:bCs/>
          <w:sz w:val="24"/>
          <w:szCs w:val="24"/>
          <w:lang w:val="es-ES"/>
        </w:rPr>
        <w:t>realizar el relevamiento del consumo energético en términos de Energía Útil</w:t>
      </w:r>
      <w:r w:rsidR="00E772A5">
        <w:rPr>
          <w:rStyle w:val="Carpredefinitoparagrafo"/>
          <w:rFonts w:cs="Calibri"/>
          <w:bCs/>
          <w:sz w:val="24"/>
          <w:szCs w:val="24"/>
          <w:lang w:val="es-ES"/>
        </w:rPr>
        <w:t xml:space="preserve"> en el sector industrial</w:t>
      </w:r>
      <w:r w:rsidR="005E4423">
        <w:rPr>
          <w:rStyle w:val="Carpredefinitoparagrafo"/>
          <w:rFonts w:cs="Calibri"/>
          <w:bCs/>
          <w:sz w:val="24"/>
          <w:szCs w:val="24"/>
          <w:lang w:val="es-ES"/>
        </w:rPr>
        <w:t>,</w:t>
      </w:r>
      <w:r w:rsidR="00230357">
        <w:rPr>
          <w:rStyle w:val="Carpredefinitoparagrafo"/>
          <w:rFonts w:cs="Calibri"/>
          <w:bCs/>
          <w:sz w:val="24"/>
          <w:szCs w:val="24"/>
          <w:lang w:val="es-ES"/>
        </w:rPr>
        <w:t xml:space="preserve"> </w:t>
      </w:r>
      <w:r w:rsidR="00F23E58">
        <w:rPr>
          <w:rStyle w:val="Carpredefinitoparagrafo"/>
          <w:rFonts w:cs="Calibri"/>
          <w:bCs/>
          <w:sz w:val="24"/>
          <w:szCs w:val="24"/>
          <w:lang w:val="es-ES"/>
        </w:rPr>
        <w:t>m</w:t>
      </w:r>
      <w:r w:rsidR="00230357">
        <w:rPr>
          <w:rStyle w:val="Carpredefinitoparagrafo"/>
          <w:rFonts w:cs="Calibri"/>
          <w:bCs/>
          <w:sz w:val="24"/>
          <w:szCs w:val="24"/>
          <w:lang w:val="es-ES"/>
        </w:rPr>
        <w:t xml:space="preserve">inería y </w:t>
      </w:r>
      <w:r w:rsidR="00F23E58">
        <w:rPr>
          <w:rStyle w:val="Carpredefinitoparagrafo"/>
          <w:rFonts w:cs="Calibri"/>
          <w:bCs/>
          <w:sz w:val="24"/>
          <w:szCs w:val="24"/>
          <w:lang w:val="es-ES"/>
        </w:rPr>
        <w:t>c</w:t>
      </w:r>
      <w:r w:rsidR="00230357">
        <w:rPr>
          <w:rStyle w:val="Carpredefinitoparagrafo"/>
          <w:rFonts w:cs="Calibri"/>
          <w:bCs/>
          <w:sz w:val="24"/>
          <w:szCs w:val="24"/>
          <w:lang w:val="es-ES"/>
        </w:rPr>
        <w:t xml:space="preserve">onstrucción </w:t>
      </w:r>
      <w:r w:rsidR="005E4423">
        <w:rPr>
          <w:rStyle w:val="Carpredefinitoparagrafo"/>
          <w:rFonts w:cs="Calibri"/>
          <w:bCs/>
          <w:sz w:val="24"/>
          <w:szCs w:val="24"/>
          <w:lang w:val="es-ES"/>
        </w:rPr>
        <w:t xml:space="preserve">de forma de caracterizar el consumo en </w:t>
      </w:r>
      <w:r w:rsidR="00F558A4">
        <w:rPr>
          <w:rStyle w:val="Carpredefinitoparagrafo"/>
          <w:rFonts w:cs="Calibri"/>
          <w:bCs/>
          <w:sz w:val="24"/>
          <w:szCs w:val="24"/>
          <w:lang w:val="es-ES"/>
        </w:rPr>
        <w:t xml:space="preserve">las ramas de actividad </w:t>
      </w:r>
      <w:r w:rsidR="005E4423">
        <w:rPr>
          <w:rStyle w:val="Carpredefinitoparagrafo"/>
          <w:rFonts w:cs="Calibri"/>
          <w:bCs/>
          <w:sz w:val="24"/>
          <w:szCs w:val="24"/>
          <w:lang w:val="es-ES"/>
        </w:rPr>
        <w:t>de la industria de</w:t>
      </w:r>
      <w:r w:rsidR="00F558A4">
        <w:rPr>
          <w:rStyle w:val="Carpredefinitoparagrafo"/>
          <w:rFonts w:cs="Calibri"/>
          <w:bCs/>
          <w:sz w:val="24"/>
          <w:szCs w:val="24"/>
          <w:lang w:val="es-ES"/>
        </w:rPr>
        <w:t xml:space="preserve"> la República de </w:t>
      </w:r>
      <w:r w:rsidR="00230357">
        <w:rPr>
          <w:rStyle w:val="Carpredefinitoparagrafo"/>
          <w:rFonts w:cs="Calibri"/>
          <w:bCs/>
          <w:sz w:val="24"/>
          <w:szCs w:val="24"/>
          <w:lang w:val="es-ES"/>
        </w:rPr>
        <w:t xml:space="preserve">Paraguay </w:t>
      </w:r>
      <w:r w:rsidR="005E4423">
        <w:rPr>
          <w:rStyle w:val="Carpredefinitoparagrafo"/>
          <w:rFonts w:cs="Calibri"/>
          <w:bCs/>
          <w:sz w:val="24"/>
          <w:szCs w:val="24"/>
          <w:lang w:val="es-ES"/>
        </w:rPr>
        <w:t>en sus principales usos.</w:t>
      </w:r>
    </w:p>
    <w:p w14:paraId="307EA5CE" w14:textId="77777777" w:rsidR="00AB3A58" w:rsidRDefault="00AB3A58">
      <w:pPr>
        <w:pStyle w:val="Normale"/>
        <w:jc w:val="both"/>
        <w:rPr>
          <w:rFonts w:cs="Calibri"/>
          <w:bCs/>
          <w:sz w:val="24"/>
          <w:szCs w:val="24"/>
          <w:lang w:val="es-ES"/>
        </w:rPr>
      </w:pPr>
    </w:p>
    <w:p w14:paraId="05ABACFA" w14:textId="77777777" w:rsidR="00AB3A58" w:rsidRDefault="005E4423">
      <w:pPr>
        <w:pStyle w:val="Paragrafoelenco"/>
        <w:numPr>
          <w:ilvl w:val="1"/>
          <w:numId w:val="1"/>
        </w:numPr>
        <w:jc w:val="both"/>
        <w:rPr>
          <w:rFonts w:cs="Calibri"/>
          <w:bCs/>
          <w:i/>
          <w:iCs/>
          <w:sz w:val="24"/>
          <w:szCs w:val="24"/>
          <w:u w:val="single"/>
          <w:lang w:val="es-ES"/>
        </w:rPr>
      </w:pPr>
      <w:r>
        <w:rPr>
          <w:rFonts w:cs="Calibri"/>
          <w:bCs/>
          <w:i/>
          <w:iCs/>
          <w:sz w:val="24"/>
          <w:szCs w:val="24"/>
          <w:u w:val="single"/>
          <w:lang w:val="es-ES"/>
        </w:rPr>
        <w:t>OBJETIVO GENERAL DEL ESTUDIO</w:t>
      </w:r>
    </w:p>
    <w:p w14:paraId="26179DD5" w14:textId="5610A58A" w:rsidR="00AB3A58" w:rsidRDefault="005E4423">
      <w:pPr>
        <w:pStyle w:val="Normale"/>
        <w:jc w:val="both"/>
        <w:rPr>
          <w:rFonts w:cs="Calibri"/>
          <w:bCs/>
          <w:sz w:val="24"/>
          <w:szCs w:val="24"/>
          <w:lang w:val="es-ES"/>
        </w:rPr>
      </w:pPr>
      <w:r>
        <w:rPr>
          <w:rFonts w:cs="Calibri"/>
          <w:bCs/>
          <w:sz w:val="24"/>
          <w:szCs w:val="24"/>
          <w:lang w:val="es-ES"/>
        </w:rPr>
        <w:t xml:space="preserve">Disponer de información de calidad </w:t>
      </w:r>
      <w:r w:rsidR="00E772A5">
        <w:rPr>
          <w:rFonts w:cs="Calibri"/>
          <w:bCs/>
          <w:sz w:val="24"/>
          <w:szCs w:val="24"/>
          <w:lang w:val="es-ES"/>
        </w:rPr>
        <w:t xml:space="preserve">para la República de </w:t>
      </w:r>
      <w:r w:rsidR="00230357">
        <w:rPr>
          <w:rFonts w:cs="Calibri"/>
          <w:bCs/>
          <w:sz w:val="24"/>
          <w:szCs w:val="24"/>
          <w:lang w:val="es-ES"/>
        </w:rPr>
        <w:t xml:space="preserve">Paraguay </w:t>
      </w:r>
      <w:r>
        <w:rPr>
          <w:rFonts w:cs="Calibri"/>
          <w:bCs/>
          <w:sz w:val="24"/>
          <w:szCs w:val="24"/>
          <w:lang w:val="es-ES"/>
        </w:rPr>
        <w:t>que permita determinar el consumo por fuente de energía neta, útil y rendimiento para cada uso</w:t>
      </w:r>
      <w:r w:rsidR="0021451F">
        <w:rPr>
          <w:rFonts w:cs="Calibri"/>
          <w:bCs/>
          <w:sz w:val="24"/>
          <w:szCs w:val="24"/>
          <w:lang w:val="es-ES"/>
        </w:rPr>
        <w:t xml:space="preserve"> en las ramas de actividad especificadas</w:t>
      </w:r>
      <w:r w:rsidR="00E772A5">
        <w:rPr>
          <w:rFonts w:cs="Calibri"/>
          <w:bCs/>
          <w:sz w:val="24"/>
          <w:szCs w:val="24"/>
          <w:lang w:val="es-ES"/>
        </w:rPr>
        <w:t>.</w:t>
      </w:r>
      <w:r>
        <w:rPr>
          <w:rFonts w:cs="Calibri"/>
          <w:bCs/>
          <w:sz w:val="24"/>
          <w:szCs w:val="24"/>
          <w:lang w:val="es-ES"/>
        </w:rPr>
        <w:t xml:space="preserve"> </w:t>
      </w:r>
    </w:p>
    <w:p w14:paraId="730EB1E4" w14:textId="0BE939B8" w:rsidR="00AB3A58" w:rsidRDefault="00AB3A58">
      <w:pPr>
        <w:pStyle w:val="Normale"/>
        <w:jc w:val="both"/>
        <w:rPr>
          <w:rFonts w:cs="Calibri"/>
          <w:bCs/>
          <w:sz w:val="24"/>
          <w:szCs w:val="24"/>
          <w:lang w:val="es-ES"/>
        </w:rPr>
      </w:pPr>
    </w:p>
    <w:p w14:paraId="0D57F4CE" w14:textId="66B46DC4" w:rsidR="00F8519B" w:rsidRPr="00F8519B" w:rsidRDefault="00F8519B" w:rsidP="00F8519B">
      <w:pPr>
        <w:pStyle w:val="Paragrafoelenco"/>
        <w:numPr>
          <w:ilvl w:val="1"/>
          <w:numId w:val="1"/>
        </w:numPr>
        <w:jc w:val="both"/>
        <w:rPr>
          <w:rFonts w:cs="Calibri"/>
          <w:bCs/>
          <w:i/>
          <w:iCs/>
          <w:sz w:val="24"/>
          <w:szCs w:val="24"/>
          <w:u w:val="single"/>
          <w:lang w:val="es-ES"/>
        </w:rPr>
      </w:pPr>
      <w:r w:rsidRPr="00F8519B">
        <w:rPr>
          <w:rFonts w:cs="Calibri"/>
          <w:bCs/>
          <w:i/>
          <w:iCs/>
          <w:sz w:val="24"/>
          <w:szCs w:val="24"/>
          <w:u w:val="single"/>
          <w:lang w:val="es-ES"/>
        </w:rPr>
        <w:t>OBJETIVO ESPECIFICO DEL ESTUDIO</w:t>
      </w:r>
    </w:p>
    <w:p w14:paraId="6A6EB19E" w14:textId="5DC8AE59" w:rsidR="00113613" w:rsidRDefault="005E4423">
      <w:pPr>
        <w:pStyle w:val="Normale"/>
        <w:jc w:val="both"/>
        <w:rPr>
          <w:rFonts w:cs="Calibri"/>
          <w:bCs/>
          <w:sz w:val="24"/>
          <w:szCs w:val="24"/>
          <w:lang w:val="es-ES"/>
        </w:rPr>
      </w:pPr>
      <w:r>
        <w:rPr>
          <w:rFonts w:cs="Calibri"/>
          <w:bCs/>
          <w:sz w:val="24"/>
          <w:szCs w:val="24"/>
          <w:lang w:val="es-ES"/>
        </w:rPr>
        <w:t>Relevar información</w:t>
      </w:r>
      <w:r w:rsidR="00113613">
        <w:rPr>
          <w:rFonts w:cs="Calibri"/>
          <w:bCs/>
          <w:sz w:val="24"/>
          <w:szCs w:val="24"/>
          <w:lang w:val="es-ES"/>
        </w:rPr>
        <w:t xml:space="preserve"> a través de la realización de encuesta</w:t>
      </w:r>
      <w:r w:rsidR="00CB79A0">
        <w:rPr>
          <w:rFonts w:cs="Calibri"/>
          <w:bCs/>
          <w:sz w:val="24"/>
          <w:szCs w:val="24"/>
          <w:lang w:val="es-ES"/>
        </w:rPr>
        <w:t>s</w:t>
      </w:r>
      <w:r>
        <w:rPr>
          <w:rFonts w:cs="Calibri"/>
          <w:bCs/>
          <w:sz w:val="24"/>
          <w:szCs w:val="24"/>
          <w:lang w:val="es-ES"/>
        </w:rPr>
        <w:t xml:space="preserve"> y </w:t>
      </w:r>
      <w:r w:rsidR="00113613">
        <w:rPr>
          <w:rFonts w:cs="Calibri"/>
          <w:bCs/>
          <w:sz w:val="24"/>
          <w:szCs w:val="24"/>
          <w:lang w:val="es-ES"/>
        </w:rPr>
        <w:t xml:space="preserve">orientar a las unidades productivas a ser encuestadas en la </w:t>
      </w:r>
      <w:r>
        <w:rPr>
          <w:rFonts w:cs="Calibri"/>
          <w:bCs/>
          <w:sz w:val="24"/>
          <w:szCs w:val="24"/>
          <w:lang w:val="es-ES"/>
        </w:rPr>
        <w:t>realiza</w:t>
      </w:r>
      <w:r w:rsidR="00113613">
        <w:rPr>
          <w:rFonts w:cs="Calibri"/>
          <w:bCs/>
          <w:sz w:val="24"/>
          <w:szCs w:val="24"/>
          <w:lang w:val="es-ES"/>
        </w:rPr>
        <w:t>ción de</w:t>
      </w:r>
      <w:r>
        <w:rPr>
          <w:rFonts w:cs="Calibri"/>
          <w:bCs/>
          <w:sz w:val="24"/>
          <w:szCs w:val="24"/>
          <w:lang w:val="es-ES"/>
        </w:rPr>
        <w:t xml:space="preserve"> las mediciones necesarias en cada establecimiento definido en la muestra.</w:t>
      </w:r>
      <w:r w:rsidR="00113613">
        <w:rPr>
          <w:rFonts w:cs="Calibri"/>
          <w:bCs/>
          <w:sz w:val="24"/>
          <w:szCs w:val="24"/>
          <w:lang w:val="es-ES"/>
        </w:rPr>
        <w:t xml:space="preserve"> L</w:t>
      </w:r>
      <w:r w:rsidR="00113613" w:rsidRPr="00113613">
        <w:rPr>
          <w:rFonts w:cs="Calibri"/>
          <w:bCs/>
          <w:sz w:val="24"/>
          <w:szCs w:val="24"/>
          <w:lang w:val="es-ES"/>
        </w:rPr>
        <w:t>as mediciones est</w:t>
      </w:r>
      <w:r w:rsidR="00113613">
        <w:rPr>
          <w:rFonts w:cs="Calibri"/>
          <w:bCs/>
          <w:sz w:val="24"/>
          <w:szCs w:val="24"/>
          <w:lang w:val="es-ES"/>
        </w:rPr>
        <w:t>ar</w:t>
      </w:r>
      <w:r w:rsidR="00113613" w:rsidRPr="00113613">
        <w:rPr>
          <w:rFonts w:cs="Calibri"/>
          <w:bCs/>
          <w:sz w:val="24"/>
          <w:szCs w:val="24"/>
          <w:lang w:val="es-ES"/>
        </w:rPr>
        <w:t xml:space="preserve">án a cargo de </w:t>
      </w:r>
      <w:r w:rsidR="00113613">
        <w:rPr>
          <w:rFonts w:cs="Calibri"/>
          <w:bCs/>
          <w:sz w:val="24"/>
          <w:szCs w:val="24"/>
          <w:lang w:val="es-ES"/>
        </w:rPr>
        <w:t xml:space="preserve">cada </w:t>
      </w:r>
      <w:r w:rsidR="00113613" w:rsidRPr="00113613">
        <w:rPr>
          <w:rFonts w:cs="Calibri"/>
          <w:bCs/>
          <w:sz w:val="24"/>
          <w:szCs w:val="24"/>
          <w:lang w:val="es-ES"/>
        </w:rPr>
        <w:t xml:space="preserve">establecimiento encuestado, </w:t>
      </w:r>
      <w:r w:rsidR="00113613">
        <w:rPr>
          <w:rFonts w:cs="Calibri"/>
          <w:bCs/>
          <w:sz w:val="24"/>
          <w:szCs w:val="24"/>
          <w:lang w:val="es-ES"/>
        </w:rPr>
        <w:t xml:space="preserve">esperando se haga </w:t>
      </w:r>
      <w:r w:rsidR="00113613" w:rsidRPr="00113613">
        <w:rPr>
          <w:rFonts w:cs="Calibri"/>
          <w:bCs/>
          <w:sz w:val="24"/>
          <w:szCs w:val="24"/>
          <w:lang w:val="es-ES"/>
        </w:rPr>
        <w:t>responsable de los datos suministrados</w:t>
      </w:r>
      <w:r w:rsidR="00113613">
        <w:rPr>
          <w:rFonts w:cs="Calibri"/>
          <w:bCs/>
          <w:sz w:val="24"/>
          <w:szCs w:val="24"/>
          <w:lang w:val="es-ES"/>
        </w:rPr>
        <w:t>,</w:t>
      </w:r>
      <w:r w:rsidR="00113613" w:rsidRPr="00113613">
        <w:rPr>
          <w:rFonts w:cs="Calibri"/>
          <w:bCs/>
          <w:sz w:val="24"/>
          <w:szCs w:val="24"/>
          <w:lang w:val="es-ES"/>
        </w:rPr>
        <w:t xml:space="preserve"> pudiendo verificarlos, de estimar</w:t>
      </w:r>
      <w:r w:rsidR="00356BD3">
        <w:rPr>
          <w:rFonts w:cs="Calibri"/>
          <w:bCs/>
          <w:sz w:val="24"/>
          <w:szCs w:val="24"/>
          <w:lang w:val="es-ES"/>
        </w:rPr>
        <w:t xml:space="preserve"> en caso </w:t>
      </w:r>
      <w:r w:rsidR="00113613" w:rsidRPr="00113613">
        <w:rPr>
          <w:rFonts w:cs="Calibri"/>
          <w:bCs/>
          <w:sz w:val="24"/>
          <w:szCs w:val="24"/>
          <w:lang w:val="es-ES"/>
        </w:rPr>
        <w:t xml:space="preserve">necesario, la empresa </w:t>
      </w:r>
      <w:r w:rsidR="00113613">
        <w:rPr>
          <w:rFonts w:cs="Calibri"/>
          <w:bCs/>
          <w:sz w:val="24"/>
          <w:szCs w:val="24"/>
          <w:lang w:val="es-ES"/>
        </w:rPr>
        <w:t xml:space="preserve">que realice la </w:t>
      </w:r>
      <w:r w:rsidR="00113613" w:rsidRPr="00113613">
        <w:rPr>
          <w:rFonts w:cs="Calibri"/>
          <w:bCs/>
          <w:sz w:val="24"/>
          <w:szCs w:val="24"/>
          <w:lang w:val="es-ES"/>
        </w:rPr>
        <w:t>encuesta.</w:t>
      </w:r>
    </w:p>
    <w:p w14:paraId="3E1D2143" w14:textId="4241BCFF" w:rsidR="00113613" w:rsidRDefault="00113613">
      <w:pPr>
        <w:pStyle w:val="Normale"/>
        <w:jc w:val="both"/>
        <w:rPr>
          <w:rFonts w:cs="Calibri"/>
          <w:bCs/>
          <w:sz w:val="24"/>
          <w:szCs w:val="24"/>
          <w:lang w:val="es-ES"/>
        </w:rPr>
      </w:pPr>
    </w:p>
    <w:p w14:paraId="6EFC4C53" w14:textId="600911D3" w:rsidR="00E61546" w:rsidRDefault="00E61546">
      <w:pPr>
        <w:pStyle w:val="Normale"/>
        <w:jc w:val="both"/>
        <w:rPr>
          <w:rFonts w:cs="Calibri"/>
          <w:bCs/>
          <w:sz w:val="24"/>
          <w:szCs w:val="24"/>
          <w:lang w:val="es-ES"/>
        </w:rPr>
      </w:pPr>
    </w:p>
    <w:p w14:paraId="56FDA74A" w14:textId="5C07A157" w:rsidR="00E61546" w:rsidRDefault="00E61546">
      <w:pPr>
        <w:pStyle w:val="Normale"/>
        <w:jc w:val="both"/>
        <w:rPr>
          <w:rFonts w:cs="Calibri"/>
          <w:bCs/>
          <w:sz w:val="24"/>
          <w:szCs w:val="24"/>
          <w:lang w:val="es-ES"/>
        </w:rPr>
      </w:pPr>
    </w:p>
    <w:p w14:paraId="4154E58D" w14:textId="17A0A371" w:rsidR="00F8519B" w:rsidRPr="00F8519B" w:rsidRDefault="00F8519B" w:rsidP="00F8519B">
      <w:pPr>
        <w:pStyle w:val="Paragrafoelenco"/>
        <w:numPr>
          <w:ilvl w:val="1"/>
          <w:numId w:val="1"/>
        </w:numPr>
        <w:jc w:val="both"/>
        <w:rPr>
          <w:i/>
          <w:iCs/>
          <w:sz w:val="24"/>
          <w:szCs w:val="24"/>
          <w:u w:val="single"/>
        </w:rPr>
      </w:pPr>
      <w:r w:rsidRPr="00F8519B">
        <w:rPr>
          <w:i/>
          <w:iCs/>
          <w:sz w:val="24"/>
          <w:szCs w:val="24"/>
          <w:u w:val="single"/>
          <w:lang w:val="es-ES"/>
        </w:rPr>
        <w:lastRenderedPageBreak/>
        <w:t>ANTECEDENTES</w:t>
      </w:r>
    </w:p>
    <w:p w14:paraId="3C933437" w14:textId="1F0942D0" w:rsidR="00AB3A58" w:rsidRPr="00F8519B" w:rsidRDefault="005E4423">
      <w:pPr>
        <w:pStyle w:val="Normale"/>
        <w:jc w:val="both"/>
        <w:rPr>
          <w:rFonts w:cs="Calibri"/>
          <w:bCs/>
          <w:i/>
          <w:iCs/>
          <w:sz w:val="24"/>
          <w:szCs w:val="24"/>
          <w:lang w:val="es-ES"/>
        </w:rPr>
      </w:pPr>
      <w:r>
        <w:rPr>
          <w:rStyle w:val="Carpredefinitoparagrafo"/>
          <w:rFonts w:cs="Calibri"/>
          <w:bCs/>
          <w:sz w:val="24"/>
          <w:szCs w:val="24"/>
          <w:lang w:val="es-ES"/>
        </w:rPr>
        <w:t>En el marco del programa EUROCLIMA+, OLADE est</w:t>
      </w:r>
      <w:r w:rsidR="00431E4D">
        <w:rPr>
          <w:rStyle w:val="Carpredefinitoparagrafo"/>
          <w:rFonts w:cs="Calibri"/>
          <w:bCs/>
          <w:sz w:val="24"/>
          <w:szCs w:val="24"/>
          <w:lang w:val="es-ES"/>
        </w:rPr>
        <w:t>á</w:t>
      </w:r>
      <w:r>
        <w:rPr>
          <w:rStyle w:val="Carpredefinitoparagrafo"/>
          <w:rFonts w:cs="Calibri"/>
          <w:bCs/>
          <w:sz w:val="24"/>
          <w:szCs w:val="24"/>
          <w:lang w:val="es-ES"/>
        </w:rPr>
        <w:t xml:space="preserve"> desarrollando el proyecto: </w:t>
      </w:r>
      <w:r>
        <w:rPr>
          <w:rStyle w:val="Carpredefinitoparagrafo"/>
          <w:rFonts w:cs="Calibri"/>
          <w:bCs/>
          <w:i/>
          <w:iCs/>
          <w:sz w:val="24"/>
          <w:szCs w:val="24"/>
          <w:lang w:val="es-ES"/>
        </w:rPr>
        <w:t>“Elaboración del Balance de Energía en Términos de Energía Útil (BEU) para los sectores Industria, Residencial, Transporte y/o Comercial</w:t>
      </w:r>
      <w:r>
        <w:rPr>
          <w:rStyle w:val="Carpredefinitoparagrafo"/>
          <w:rFonts w:cs="Calibri"/>
          <w:bCs/>
          <w:sz w:val="24"/>
          <w:szCs w:val="24"/>
          <w:lang w:val="es-ES"/>
        </w:rPr>
        <w:t xml:space="preserve">” en </w:t>
      </w:r>
      <w:r>
        <w:rPr>
          <w:rStyle w:val="Carpredefinitoparagrafo"/>
          <w:rFonts w:cs="Calibri"/>
          <w:bCs/>
          <w:sz w:val="24"/>
          <w:szCs w:val="24"/>
          <w:u w:val="single"/>
          <w:lang w:val="es-ES"/>
        </w:rPr>
        <w:t>Ecuador, Panam</w:t>
      </w:r>
      <w:r w:rsidR="00AB7957">
        <w:rPr>
          <w:rStyle w:val="Carpredefinitoparagrafo"/>
          <w:rFonts w:cs="Calibri"/>
          <w:bCs/>
          <w:sz w:val="24"/>
          <w:szCs w:val="24"/>
          <w:u w:val="single"/>
          <w:lang w:val="es-ES"/>
        </w:rPr>
        <w:t xml:space="preserve">á </w:t>
      </w:r>
      <w:r>
        <w:rPr>
          <w:rStyle w:val="Carpredefinitoparagrafo"/>
          <w:rFonts w:cs="Calibri"/>
          <w:bCs/>
          <w:sz w:val="24"/>
          <w:szCs w:val="24"/>
          <w:u w:val="single"/>
          <w:lang w:val="es-ES"/>
        </w:rPr>
        <w:t>y Paraguay</w:t>
      </w:r>
      <w:r>
        <w:rPr>
          <w:rStyle w:val="Carpredefinitoparagrafo"/>
          <w:rFonts w:cs="Calibri"/>
          <w:bCs/>
          <w:sz w:val="24"/>
          <w:szCs w:val="24"/>
          <w:lang w:val="es-ES"/>
        </w:rPr>
        <w:t xml:space="preserve">, cuyo objeto general es fortalecer la capacidad técnica de las instituciones encargadas de la planificación energética en la gestión de información a nivel del uso eficiente de la energía, para la elaboración y seguimiento de políticas y planes de eficiencia energética.  </w:t>
      </w:r>
    </w:p>
    <w:p w14:paraId="7646F154" w14:textId="3CE2E7E6" w:rsidR="00AB3A58" w:rsidRDefault="005E4423">
      <w:pPr>
        <w:pStyle w:val="Normale"/>
        <w:jc w:val="both"/>
        <w:rPr>
          <w:rFonts w:cs="Calibri"/>
          <w:bCs/>
          <w:sz w:val="24"/>
          <w:szCs w:val="24"/>
          <w:lang w:val="es-ES"/>
        </w:rPr>
      </w:pPr>
      <w:r>
        <w:rPr>
          <w:rFonts w:cs="Calibri"/>
          <w:bCs/>
          <w:sz w:val="24"/>
          <w:szCs w:val="24"/>
          <w:lang w:val="es-ES"/>
        </w:rPr>
        <w:t>En efecto</w:t>
      </w:r>
      <w:r w:rsidR="00E772A5">
        <w:rPr>
          <w:rFonts w:cs="Calibri"/>
          <w:bCs/>
          <w:sz w:val="24"/>
          <w:szCs w:val="24"/>
          <w:lang w:val="es-ES"/>
        </w:rPr>
        <w:t>,</w:t>
      </w:r>
      <w:r>
        <w:rPr>
          <w:rFonts w:cs="Calibri"/>
          <w:bCs/>
          <w:sz w:val="24"/>
          <w:szCs w:val="24"/>
          <w:lang w:val="es-ES"/>
        </w:rPr>
        <w:t xml:space="preserve"> para la planificación del sector energético y sobre todo para poder utilizar las herramientas adecuadas para ello</w:t>
      </w:r>
      <w:r w:rsidR="00E772A5">
        <w:rPr>
          <w:rFonts w:cs="Calibri"/>
          <w:bCs/>
          <w:sz w:val="24"/>
          <w:szCs w:val="24"/>
          <w:lang w:val="es-ES"/>
        </w:rPr>
        <w:t>,</w:t>
      </w:r>
      <w:r>
        <w:rPr>
          <w:rFonts w:cs="Calibri"/>
          <w:bCs/>
          <w:sz w:val="24"/>
          <w:szCs w:val="24"/>
          <w:lang w:val="es-ES"/>
        </w:rPr>
        <w:t xml:space="preserve"> es necesario contar con balances en términos de energía útil, es decir, tener en cuenta los usos que se da a la energía por parte de los consumidores finales. Para lograr esto es necesario determinar los consumos sub-sectoriales en términos de energía útil para todas las fuentes y todos los subsectores, así como contar con información del parque de equipamiento existente para el consumo de energía.</w:t>
      </w:r>
    </w:p>
    <w:p w14:paraId="1AA50B12" w14:textId="77777777" w:rsidR="00AB3A58" w:rsidRDefault="005E4423">
      <w:pPr>
        <w:pStyle w:val="Normale"/>
        <w:jc w:val="both"/>
        <w:rPr>
          <w:rFonts w:cs="Calibri"/>
          <w:bCs/>
          <w:sz w:val="24"/>
          <w:szCs w:val="24"/>
          <w:lang w:val="es-ES"/>
        </w:rPr>
      </w:pPr>
      <w:r>
        <w:rPr>
          <w:rFonts w:cs="Calibri"/>
          <w:bCs/>
          <w:sz w:val="24"/>
          <w:szCs w:val="24"/>
          <w:lang w:val="es-ES"/>
        </w:rPr>
        <w:t xml:space="preserve">La información obtenida con los estudios relativos al consumo de energía por fuente y uso es básica para la planificación energética nacional, así como para la formulación y el uso de modelos de oferta y demanda de energía y la elaboración de recomendaciones en el área de las políticas energéticas. </w:t>
      </w:r>
    </w:p>
    <w:p w14:paraId="48A66637" w14:textId="77777777" w:rsidR="00AB3A58" w:rsidRDefault="005E4423">
      <w:pPr>
        <w:pStyle w:val="Normale"/>
        <w:jc w:val="both"/>
        <w:rPr>
          <w:rFonts w:cs="Calibri"/>
          <w:bCs/>
          <w:sz w:val="24"/>
          <w:szCs w:val="24"/>
          <w:lang w:val="es-ES"/>
        </w:rPr>
      </w:pPr>
      <w:r>
        <w:rPr>
          <w:rFonts w:cs="Calibri"/>
          <w:bCs/>
          <w:sz w:val="24"/>
          <w:szCs w:val="24"/>
          <w:lang w:val="es-ES"/>
        </w:rPr>
        <w:t>Dicha información a nivel de energía útil y la utilización de estos modelos constituyen la base informativa para la planificación de la oferta y el control de la seguridad de abastecimiento, así como para el diseño de políticas energéticas enfocadas al manejo de la demanda, uso racional de energía y sustituciones entre fuentes.</w:t>
      </w:r>
    </w:p>
    <w:p w14:paraId="32AC1A0F" w14:textId="06364B07" w:rsidR="00AB3A58" w:rsidRDefault="005E4423">
      <w:pPr>
        <w:pStyle w:val="Normale"/>
        <w:jc w:val="both"/>
        <w:rPr>
          <w:rFonts w:cs="Calibri"/>
          <w:bCs/>
          <w:sz w:val="24"/>
          <w:szCs w:val="24"/>
          <w:lang w:val="es-ES"/>
        </w:rPr>
      </w:pPr>
      <w:r>
        <w:rPr>
          <w:rFonts w:cs="Calibri"/>
          <w:bCs/>
          <w:sz w:val="24"/>
          <w:szCs w:val="24"/>
          <w:lang w:val="es-ES"/>
        </w:rPr>
        <w:t>Durante la ejecución del presente estudio se designará como contraparte un equipo de la OLADE a cargo del seguimiento y evaluación de la ejecución del proyecto. Este equipo se encargará del seguimiento de los relevamientos en los establecimientos industriales y podrá corroborar la información recogida en cada formulario</w:t>
      </w:r>
      <w:r w:rsidR="0066710D">
        <w:rPr>
          <w:rFonts w:cs="Calibri"/>
          <w:bCs/>
          <w:sz w:val="24"/>
          <w:szCs w:val="24"/>
          <w:lang w:val="es-ES"/>
        </w:rPr>
        <w:t xml:space="preserve"> a partir de la información suministrada por la empresa encargada de realizar las encuestas respectivas objeto del presente proceso de contratación</w:t>
      </w:r>
      <w:r>
        <w:rPr>
          <w:rFonts w:cs="Calibri"/>
          <w:bCs/>
          <w:sz w:val="24"/>
          <w:szCs w:val="24"/>
          <w:lang w:val="es-ES"/>
        </w:rPr>
        <w:t xml:space="preserve">. </w:t>
      </w:r>
    </w:p>
    <w:p w14:paraId="0F706F45" w14:textId="206A3EFA" w:rsidR="00AB3A58" w:rsidRDefault="005E4423">
      <w:pPr>
        <w:pStyle w:val="Normale"/>
        <w:jc w:val="both"/>
        <w:rPr>
          <w:rFonts w:cs="Calibri"/>
          <w:bCs/>
          <w:sz w:val="24"/>
          <w:szCs w:val="24"/>
          <w:lang w:val="es-ES"/>
        </w:rPr>
      </w:pPr>
      <w:r>
        <w:rPr>
          <w:rFonts w:cs="Calibri"/>
          <w:bCs/>
          <w:sz w:val="24"/>
          <w:szCs w:val="24"/>
          <w:lang w:val="es-ES"/>
        </w:rPr>
        <w:t xml:space="preserve">Para esto, es </w:t>
      </w:r>
      <w:r w:rsidR="002B5B13">
        <w:rPr>
          <w:rFonts w:cs="Calibri"/>
          <w:bCs/>
          <w:sz w:val="24"/>
          <w:szCs w:val="24"/>
          <w:lang w:val="es-ES"/>
        </w:rPr>
        <w:t>importante</w:t>
      </w:r>
      <w:r>
        <w:rPr>
          <w:rFonts w:cs="Calibri"/>
          <w:bCs/>
          <w:sz w:val="24"/>
          <w:szCs w:val="24"/>
          <w:lang w:val="es-ES"/>
        </w:rPr>
        <w:t xml:space="preserve"> que la empresa seleccionada presente un cronograma de visitas </w:t>
      </w:r>
      <w:r w:rsidR="002B5B13">
        <w:rPr>
          <w:rFonts w:cs="Calibri"/>
          <w:bCs/>
          <w:sz w:val="24"/>
          <w:szCs w:val="24"/>
          <w:lang w:val="es-ES"/>
        </w:rPr>
        <w:t xml:space="preserve">y los datos de contactos de las personas a ser encuestadas (detallando su nombre, cargo, dirección corporativa, número telefónico, dirección de email y horario en el que se realizará </w:t>
      </w:r>
      <w:r w:rsidR="008F2327">
        <w:rPr>
          <w:rFonts w:cs="Calibri"/>
          <w:bCs/>
          <w:sz w:val="24"/>
          <w:szCs w:val="24"/>
          <w:lang w:val="es-ES"/>
        </w:rPr>
        <w:t xml:space="preserve">y/o realizó la encuesta) </w:t>
      </w:r>
      <w:r>
        <w:rPr>
          <w:rFonts w:cs="Calibri"/>
          <w:bCs/>
          <w:sz w:val="24"/>
          <w:szCs w:val="24"/>
          <w:lang w:val="es-ES"/>
        </w:rPr>
        <w:t xml:space="preserve">para el relevamiento de la información de forma de que el personal de la OLADE, o quien esta designe, pueda corroborar </w:t>
      </w:r>
      <w:r w:rsidR="00E772A5">
        <w:rPr>
          <w:rFonts w:cs="Calibri"/>
          <w:bCs/>
          <w:sz w:val="24"/>
          <w:szCs w:val="24"/>
          <w:lang w:val="es-ES"/>
        </w:rPr>
        <w:t xml:space="preserve">a través de comunicaciones remotas </w:t>
      </w:r>
      <w:r>
        <w:rPr>
          <w:rFonts w:cs="Calibri"/>
          <w:bCs/>
          <w:sz w:val="24"/>
          <w:szCs w:val="24"/>
          <w:lang w:val="es-ES"/>
        </w:rPr>
        <w:t>y/o estar presente en el momento de realizar el relevamiento</w:t>
      </w:r>
      <w:r w:rsidR="002B5B13">
        <w:rPr>
          <w:rFonts w:cs="Calibri"/>
          <w:bCs/>
          <w:sz w:val="24"/>
          <w:szCs w:val="24"/>
          <w:lang w:val="es-ES"/>
        </w:rPr>
        <w:t>, en el caso de requerirse</w:t>
      </w:r>
      <w:r>
        <w:rPr>
          <w:rFonts w:cs="Calibri"/>
          <w:bCs/>
          <w:sz w:val="24"/>
          <w:szCs w:val="24"/>
          <w:lang w:val="es-ES"/>
        </w:rPr>
        <w:t>.</w:t>
      </w:r>
      <w:r w:rsidR="003B7167">
        <w:rPr>
          <w:rFonts w:cs="Calibri"/>
          <w:bCs/>
          <w:sz w:val="24"/>
          <w:szCs w:val="24"/>
          <w:lang w:val="es-ES"/>
        </w:rPr>
        <w:t xml:space="preserve"> El directorio de empresas a encuestar será </w:t>
      </w:r>
      <w:r w:rsidR="00F23E58">
        <w:rPr>
          <w:rFonts w:cs="Calibri"/>
          <w:bCs/>
          <w:sz w:val="24"/>
          <w:szCs w:val="24"/>
          <w:lang w:val="es-ES"/>
        </w:rPr>
        <w:t xml:space="preserve">entregado por el </w:t>
      </w:r>
      <w:r w:rsidR="00BB44D7">
        <w:rPr>
          <w:rFonts w:cs="Calibri"/>
          <w:bCs/>
          <w:sz w:val="24"/>
          <w:szCs w:val="24"/>
          <w:lang w:val="es-ES"/>
        </w:rPr>
        <w:t xml:space="preserve">Viceministerio de Minas y Energía </w:t>
      </w:r>
      <w:r w:rsidR="00F23E58">
        <w:rPr>
          <w:rFonts w:cs="Calibri"/>
          <w:bCs/>
          <w:sz w:val="24"/>
          <w:szCs w:val="24"/>
          <w:lang w:val="es-ES"/>
        </w:rPr>
        <w:t>VMME.</w:t>
      </w:r>
      <w:r>
        <w:rPr>
          <w:rFonts w:cs="Calibri"/>
          <w:bCs/>
          <w:sz w:val="24"/>
          <w:szCs w:val="24"/>
          <w:lang w:val="es-ES"/>
        </w:rPr>
        <w:t xml:space="preserve"> Una vez entregada la información en</w:t>
      </w:r>
      <w:r w:rsidR="00D1093C">
        <w:rPr>
          <w:rFonts w:cs="Calibri"/>
          <w:bCs/>
          <w:sz w:val="24"/>
          <w:szCs w:val="24"/>
          <w:lang w:val="es-ES"/>
        </w:rPr>
        <w:t xml:space="preserve"> un</w:t>
      </w:r>
      <w:r>
        <w:rPr>
          <w:rFonts w:cs="Calibri"/>
          <w:bCs/>
          <w:sz w:val="24"/>
          <w:szCs w:val="24"/>
          <w:lang w:val="es-ES"/>
        </w:rPr>
        <w:t xml:space="preserve"> formato digital</w:t>
      </w:r>
      <w:r w:rsidR="00D1093C">
        <w:rPr>
          <w:rFonts w:cs="Calibri"/>
          <w:bCs/>
          <w:sz w:val="24"/>
          <w:szCs w:val="24"/>
          <w:lang w:val="es-ES"/>
        </w:rPr>
        <w:t>, que posea la capacidad de listar y agregar los resultados</w:t>
      </w:r>
      <w:r>
        <w:rPr>
          <w:rFonts w:cs="Calibri"/>
          <w:bCs/>
          <w:sz w:val="24"/>
          <w:szCs w:val="24"/>
          <w:lang w:val="es-ES"/>
        </w:rPr>
        <w:t xml:space="preserve"> </w:t>
      </w:r>
      <w:r w:rsidR="00D1093C">
        <w:rPr>
          <w:rFonts w:cs="Calibri"/>
          <w:bCs/>
          <w:sz w:val="24"/>
          <w:szCs w:val="24"/>
          <w:lang w:val="es-ES"/>
        </w:rPr>
        <w:t xml:space="preserve">de cada pregunta del cuestionario, </w:t>
      </w:r>
      <w:r>
        <w:rPr>
          <w:rFonts w:cs="Calibri"/>
          <w:bCs/>
          <w:sz w:val="24"/>
          <w:szCs w:val="24"/>
          <w:lang w:val="es-ES"/>
        </w:rPr>
        <w:t xml:space="preserve">se procede al análisis y procesamiento de las encuestas, instancia en la cual la OLADE se reserva el derecho de cuestionar la información y solicitar una revisión de </w:t>
      </w:r>
      <w:r w:rsidR="00356BD3">
        <w:rPr>
          <w:rFonts w:cs="Calibri"/>
          <w:bCs/>
          <w:sz w:val="24"/>
          <w:szCs w:val="24"/>
          <w:lang w:val="es-ES"/>
        </w:rPr>
        <w:t>esta</w:t>
      </w:r>
      <w:r>
        <w:rPr>
          <w:rFonts w:cs="Calibri"/>
          <w:bCs/>
          <w:sz w:val="24"/>
          <w:szCs w:val="24"/>
          <w:lang w:val="es-ES"/>
        </w:rPr>
        <w:t>, la cual puede implicar una nueva visita al establecimiento encuestado</w:t>
      </w:r>
      <w:r w:rsidR="00356BD3">
        <w:rPr>
          <w:rFonts w:cs="Calibri"/>
          <w:bCs/>
          <w:sz w:val="24"/>
          <w:szCs w:val="24"/>
          <w:lang w:val="es-ES"/>
        </w:rPr>
        <w:t>, sin necesidad de incurrir en nuevos gastos</w:t>
      </w:r>
      <w:r>
        <w:rPr>
          <w:rFonts w:cs="Calibri"/>
          <w:bCs/>
          <w:sz w:val="24"/>
          <w:szCs w:val="24"/>
          <w:lang w:val="es-ES"/>
        </w:rPr>
        <w:t>.</w:t>
      </w:r>
    </w:p>
    <w:p w14:paraId="676957EC" w14:textId="626E290E" w:rsidR="00AB3A58" w:rsidRDefault="00AB3A58">
      <w:pPr>
        <w:pStyle w:val="Normale"/>
        <w:jc w:val="both"/>
        <w:rPr>
          <w:rFonts w:cs="Calibri"/>
          <w:bCs/>
          <w:sz w:val="24"/>
          <w:szCs w:val="24"/>
          <w:lang w:val="es-ES"/>
        </w:rPr>
      </w:pPr>
    </w:p>
    <w:p w14:paraId="3729E21E" w14:textId="5CD45F2E" w:rsidR="0021451F" w:rsidRDefault="0021451F">
      <w:pPr>
        <w:pStyle w:val="Normale"/>
        <w:jc w:val="both"/>
        <w:rPr>
          <w:rFonts w:cs="Calibri"/>
          <w:bCs/>
          <w:sz w:val="24"/>
          <w:szCs w:val="24"/>
          <w:lang w:val="es-ES"/>
        </w:rPr>
      </w:pPr>
    </w:p>
    <w:p w14:paraId="5A545016" w14:textId="77777777" w:rsidR="0021451F" w:rsidRDefault="0021451F">
      <w:pPr>
        <w:pStyle w:val="Normale"/>
        <w:jc w:val="both"/>
        <w:rPr>
          <w:rFonts w:cs="Calibri"/>
          <w:bCs/>
          <w:sz w:val="24"/>
          <w:szCs w:val="24"/>
          <w:lang w:val="es-ES"/>
        </w:rPr>
      </w:pPr>
    </w:p>
    <w:p w14:paraId="30F05C5F" w14:textId="77777777" w:rsidR="0021451F" w:rsidRDefault="0021451F">
      <w:pPr>
        <w:rPr>
          <w:rFonts w:cs="Calibri"/>
          <w:b/>
          <w:sz w:val="24"/>
          <w:szCs w:val="24"/>
          <w:lang w:val="es-ES"/>
        </w:rPr>
      </w:pPr>
      <w:r>
        <w:rPr>
          <w:rFonts w:cs="Calibri"/>
          <w:b/>
          <w:sz w:val="24"/>
          <w:szCs w:val="24"/>
          <w:lang w:val="es-ES"/>
        </w:rPr>
        <w:br w:type="page"/>
      </w:r>
    </w:p>
    <w:p w14:paraId="5E6EC7AD" w14:textId="77777777" w:rsidR="0021451F" w:rsidRDefault="0021451F" w:rsidP="0021451F">
      <w:pPr>
        <w:pStyle w:val="Paragrafoelenco"/>
        <w:jc w:val="both"/>
        <w:rPr>
          <w:rFonts w:cs="Calibri"/>
          <w:b/>
          <w:sz w:val="24"/>
          <w:szCs w:val="24"/>
          <w:lang w:val="es-ES"/>
        </w:rPr>
      </w:pPr>
    </w:p>
    <w:p w14:paraId="4F5ED8DE" w14:textId="0718D34C" w:rsidR="00AB3A58" w:rsidRDefault="005E4423">
      <w:pPr>
        <w:pStyle w:val="Paragrafoelenco"/>
        <w:numPr>
          <w:ilvl w:val="0"/>
          <w:numId w:val="1"/>
        </w:numPr>
        <w:jc w:val="both"/>
        <w:rPr>
          <w:rFonts w:cs="Calibri"/>
          <w:b/>
          <w:sz w:val="24"/>
          <w:szCs w:val="24"/>
          <w:lang w:val="es-ES"/>
        </w:rPr>
      </w:pPr>
      <w:r>
        <w:rPr>
          <w:rFonts w:cs="Calibri"/>
          <w:b/>
          <w:sz w:val="24"/>
          <w:szCs w:val="24"/>
          <w:lang w:val="es-ES"/>
        </w:rPr>
        <w:t>FORMA Y CONTENIDO DE LA PROPUESTA</w:t>
      </w:r>
    </w:p>
    <w:p w14:paraId="5E3BF218" w14:textId="60852E0B" w:rsidR="00AB3A58" w:rsidRDefault="005E4423" w:rsidP="00431E4D">
      <w:pPr>
        <w:pStyle w:val="Normale"/>
        <w:jc w:val="both"/>
      </w:pPr>
      <w:r>
        <w:rPr>
          <w:rFonts w:cs="Calibri"/>
          <w:bCs/>
          <w:sz w:val="24"/>
          <w:szCs w:val="24"/>
          <w:lang w:val="es-ES"/>
        </w:rPr>
        <w:t>Las ofertas deberán estar redactadas en forma clara y precisa, firmadas por el oferente o sus representantes y debidamente foliadas</w:t>
      </w:r>
      <w:r w:rsidR="00AC473F">
        <w:rPr>
          <w:rFonts w:cs="Calibri"/>
          <w:bCs/>
          <w:sz w:val="24"/>
          <w:szCs w:val="24"/>
          <w:lang w:val="es-ES"/>
        </w:rPr>
        <w:t xml:space="preserve"> y deberán ser enviadas a </w:t>
      </w:r>
      <w:r w:rsidR="00431E4D">
        <w:rPr>
          <w:rFonts w:cs="Calibri"/>
          <w:bCs/>
          <w:sz w:val="24"/>
          <w:szCs w:val="24"/>
          <w:lang w:val="es-ES"/>
        </w:rPr>
        <w:t xml:space="preserve">la dirección </w:t>
      </w:r>
      <w:hyperlink r:id="rId8" w:history="1">
        <w:r w:rsidR="00431E4D" w:rsidRPr="00A425C6">
          <w:rPr>
            <w:rStyle w:val="Hipervnculo"/>
            <w:rFonts w:cs="Calibri"/>
            <w:bCs/>
            <w:sz w:val="24"/>
            <w:szCs w:val="24"/>
            <w:lang w:val="es-ES"/>
          </w:rPr>
          <w:t>dep@olade.org</w:t>
        </w:r>
      </w:hyperlink>
      <w:r w:rsidR="00AC473F">
        <w:rPr>
          <w:rFonts w:cs="Calibri"/>
          <w:bCs/>
          <w:sz w:val="24"/>
          <w:szCs w:val="24"/>
          <w:lang w:val="es-ES"/>
        </w:rPr>
        <w:t xml:space="preserve"> antes </w:t>
      </w:r>
      <w:r w:rsidR="00AC473F" w:rsidRPr="003826D6">
        <w:rPr>
          <w:rFonts w:cs="Calibri"/>
          <w:bCs/>
          <w:sz w:val="24"/>
          <w:szCs w:val="24"/>
          <w:lang w:val="es-ES"/>
        </w:rPr>
        <w:t xml:space="preserve">del </w:t>
      </w:r>
      <w:r w:rsidR="007A159C" w:rsidRPr="003826D6">
        <w:rPr>
          <w:rFonts w:cs="Calibri"/>
          <w:bCs/>
          <w:sz w:val="24"/>
          <w:szCs w:val="24"/>
          <w:lang w:val="es-ES"/>
        </w:rPr>
        <w:t xml:space="preserve"> </w:t>
      </w:r>
      <w:r w:rsidR="00420C42">
        <w:rPr>
          <w:rFonts w:cs="Calibri"/>
          <w:bCs/>
          <w:sz w:val="24"/>
          <w:szCs w:val="24"/>
          <w:lang w:val="es-ES"/>
        </w:rPr>
        <w:t xml:space="preserve">19 de marzo </w:t>
      </w:r>
      <w:r w:rsidR="007A159C" w:rsidRPr="003826D6">
        <w:rPr>
          <w:rFonts w:cs="Calibri"/>
          <w:bCs/>
          <w:sz w:val="24"/>
          <w:szCs w:val="24"/>
          <w:lang w:val="es-ES"/>
        </w:rPr>
        <w:t xml:space="preserve"> </w:t>
      </w:r>
      <w:r w:rsidR="00AC473F" w:rsidRPr="003826D6">
        <w:rPr>
          <w:rFonts w:cs="Calibri"/>
          <w:bCs/>
          <w:sz w:val="24"/>
          <w:szCs w:val="24"/>
          <w:lang w:val="es-ES"/>
        </w:rPr>
        <w:t xml:space="preserve">del </w:t>
      </w:r>
      <w:r w:rsidR="007A159C" w:rsidRPr="003826D6">
        <w:rPr>
          <w:rFonts w:cs="Calibri"/>
          <w:bCs/>
          <w:sz w:val="24"/>
          <w:szCs w:val="24"/>
          <w:lang w:val="es-ES"/>
        </w:rPr>
        <w:t>2021</w:t>
      </w:r>
      <w:r w:rsidR="00431E4D" w:rsidRPr="003826D6">
        <w:rPr>
          <w:rFonts w:cs="Calibri"/>
          <w:bCs/>
          <w:sz w:val="24"/>
          <w:szCs w:val="24"/>
          <w:lang w:val="es-ES"/>
        </w:rPr>
        <w:t>.</w:t>
      </w:r>
      <w:r w:rsidR="00431E4D">
        <w:rPr>
          <w:rFonts w:cs="Calibri"/>
          <w:bCs/>
          <w:sz w:val="24"/>
          <w:szCs w:val="24"/>
          <w:lang w:val="es-ES"/>
        </w:rPr>
        <w:t xml:space="preserve"> </w:t>
      </w:r>
    </w:p>
    <w:p w14:paraId="3CC35DC2" w14:textId="653212D7" w:rsidR="00AB3A58" w:rsidRDefault="005E4423">
      <w:pPr>
        <w:pStyle w:val="Normale"/>
        <w:jc w:val="both"/>
        <w:rPr>
          <w:rFonts w:cs="Calibri"/>
          <w:bCs/>
          <w:sz w:val="24"/>
          <w:szCs w:val="24"/>
          <w:lang w:val="es-ES"/>
        </w:rPr>
      </w:pPr>
      <w:r>
        <w:rPr>
          <w:rFonts w:cs="Calibri"/>
          <w:bCs/>
          <w:sz w:val="24"/>
          <w:szCs w:val="24"/>
          <w:lang w:val="es-ES"/>
        </w:rPr>
        <w:t>Las propuestas deberán contener:</w:t>
      </w:r>
    </w:p>
    <w:p w14:paraId="2DF0A98E" w14:textId="7A033AE7" w:rsidR="00AB3A58" w:rsidRDefault="005E4423" w:rsidP="00F8519B">
      <w:pPr>
        <w:pStyle w:val="Paragrafoelenco"/>
        <w:numPr>
          <w:ilvl w:val="0"/>
          <w:numId w:val="4"/>
        </w:numPr>
        <w:spacing w:after="80" w:line="240" w:lineRule="auto"/>
        <w:jc w:val="both"/>
        <w:rPr>
          <w:rFonts w:cs="Calibri"/>
          <w:bCs/>
          <w:sz w:val="24"/>
          <w:szCs w:val="24"/>
          <w:lang w:val="es-ES"/>
        </w:rPr>
      </w:pPr>
      <w:r>
        <w:rPr>
          <w:rFonts w:cs="Calibri"/>
          <w:bCs/>
          <w:sz w:val="24"/>
          <w:szCs w:val="24"/>
          <w:lang w:val="es-ES"/>
        </w:rPr>
        <w:t>Identificación del oferente</w:t>
      </w:r>
      <w:r w:rsidR="00431E4D">
        <w:rPr>
          <w:rFonts w:cs="Calibri"/>
          <w:bCs/>
          <w:sz w:val="24"/>
          <w:szCs w:val="24"/>
          <w:lang w:val="es-ES"/>
        </w:rPr>
        <w:t xml:space="preserve"> (</w:t>
      </w:r>
      <w:r w:rsidR="00431E4D" w:rsidRPr="00431E4D">
        <w:rPr>
          <w:rFonts w:cs="Calibri"/>
          <w:bCs/>
          <w:sz w:val="24"/>
          <w:szCs w:val="24"/>
          <w:lang w:val="es-ES"/>
        </w:rPr>
        <w:t>Nombre fantasía de la Empresa y Razón Social; Número de RUT</w:t>
      </w:r>
      <w:r w:rsidR="00431E4D">
        <w:rPr>
          <w:rFonts w:cs="Calibri"/>
          <w:bCs/>
          <w:sz w:val="24"/>
          <w:szCs w:val="24"/>
          <w:lang w:val="es-ES"/>
        </w:rPr>
        <w:t>/RUC, Dirección, Datos de contacto</w:t>
      </w:r>
      <w:r w:rsidR="0043381A">
        <w:rPr>
          <w:rFonts w:cs="Calibri"/>
          <w:bCs/>
          <w:sz w:val="24"/>
          <w:szCs w:val="24"/>
          <w:lang w:val="es-ES"/>
        </w:rPr>
        <w:t>, email, teléfonos</w:t>
      </w:r>
      <w:r w:rsidR="00431E4D">
        <w:rPr>
          <w:rFonts w:cs="Calibri"/>
          <w:bCs/>
          <w:sz w:val="24"/>
          <w:szCs w:val="24"/>
          <w:lang w:val="es-ES"/>
        </w:rPr>
        <w:t>, etc.)</w:t>
      </w:r>
      <w:r w:rsidR="00431E4D" w:rsidRPr="00431E4D">
        <w:rPr>
          <w:rFonts w:cs="Calibri"/>
          <w:bCs/>
          <w:sz w:val="24"/>
          <w:szCs w:val="24"/>
          <w:lang w:val="es-ES"/>
        </w:rPr>
        <w:t>.</w:t>
      </w:r>
    </w:p>
    <w:p w14:paraId="04A56A68" w14:textId="136E999B" w:rsidR="00AB3A58" w:rsidRDefault="005E4423" w:rsidP="00F8519B">
      <w:pPr>
        <w:pStyle w:val="Paragrafoelenco"/>
        <w:numPr>
          <w:ilvl w:val="0"/>
          <w:numId w:val="4"/>
        </w:numPr>
        <w:spacing w:after="80" w:line="240" w:lineRule="auto"/>
        <w:jc w:val="both"/>
        <w:rPr>
          <w:rFonts w:cs="Calibri"/>
          <w:bCs/>
          <w:sz w:val="24"/>
          <w:szCs w:val="24"/>
          <w:lang w:val="es-ES"/>
        </w:rPr>
      </w:pPr>
      <w:r>
        <w:rPr>
          <w:rFonts w:cs="Calibri"/>
          <w:bCs/>
          <w:sz w:val="24"/>
          <w:szCs w:val="24"/>
          <w:lang w:val="es-ES"/>
        </w:rPr>
        <w:t xml:space="preserve">Formulario con </w:t>
      </w:r>
      <w:r w:rsidR="0043381A">
        <w:rPr>
          <w:rFonts w:cs="Calibri"/>
          <w:bCs/>
          <w:sz w:val="24"/>
          <w:szCs w:val="24"/>
          <w:lang w:val="es-ES"/>
        </w:rPr>
        <w:t>una p</w:t>
      </w:r>
      <w:r>
        <w:rPr>
          <w:rFonts w:cs="Calibri"/>
          <w:bCs/>
          <w:sz w:val="24"/>
          <w:szCs w:val="24"/>
          <w:lang w:val="es-ES"/>
        </w:rPr>
        <w:t>lanilla para la cotización del oferente</w:t>
      </w:r>
      <w:r w:rsidR="0043381A">
        <w:rPr>
          <w:rFonts w:cs="Calibri"/>
          <w:bCs/>
          <w:sz w:val="24"/>
          <w:szCs w:val="24"/>
          <w:lang w:val="es-ES"/>
        </w:rPr>
        <w:t xml:space="preserve"> incluyendo la propuesta </w:t>
      </w:r>
      <w:r w:rsidR="0043381A" w:rsidRPr="003826D6">
        <w:rPr>
          <w:rFonts w:cs="Calibri"/>
          <w:bCs/>
          <w:sz w:val="24"/>
          <w:szCs w:val="24"/>
          <w:lang w:val="es-ES"/>
        </w:rPr>
        <w:t>económica</w:t>
      </w:r>
      <w:r w:rsidR="005A0B3F" w:rsidRPr="003826D6">
        <w:rPr>
          <w:rFonts w:cs="Calibri"/>
          <w:bCs/>
          <w:sz w:val="24"/>
          <w:szCs w:val="24"/>
          <w:lang w:val="es-ES"/>
        </w:rPr>
        <w:t xml:space="preserve"> (Anexo 1)</w:t>
      </w:r>
      <w:r w:rsidR="0043381A" w:rsidRPr="003826D6">
        <w:rPr>
          <w:rFonts w:cs="Calibri"/>
          <w:bCs/>
          <w:sz w:val="24"/>
          <w:szCs w:val="24"/>
          <w:lang w:val="es-ES"/>
        </w:rPr>
        <w:t>.</w:t>
      </w:r>
    </w:p>
    <w:p w14:paraId="58EFC5A3" w14:textId="1924EC8D" w:rsidR="00AB3A58" w:rsidRDefault="005E4423" w:rsidP="00F8519B">
      <w:pPr>
        <w:pStyle w:val="Paragrafoelenco"/>
        <w:numPr>
          <w:ilvl w:val="0"/>
          <w:numId w:val="4"/>
        </w:numPr>
        <w:spacing w:after="80" w:line="240" w:lineRule="auto"/>
        <w:jc w:val="both"/>
        <w:rPr>
          <w:rFonts w:cs="Calibri"/>
          <w:bCs/>
          <w:sz w:val="24"/>
          <w:szCs w:val="24"/>
          <w:lang w:val="es-ES"/>
        </w:rPr>
      </w:pPr>
      <w:r>
        <w:rPr>
          <w:rFonts w:cs="Calibri"/>
          <w:bCs/>
          <w:sz w:val="24"/>
          <w:szCs w:val="24"/>
          <w:lang w:val="es-ES"/>
        </w:rPr>
        <w:t>Plan de trabajo</w:t>
      </w:r>
      <w:r w:rsidR="00DF2B77">
        <w:rPr>
          <w:rFonts w:cs="Calibri"/>
          <w:bCs/>
          <w:sz w:val="24"/>
          <w:szCs w:val="24"/>
          <w:lang w:val="es-ES"/>
        </w:rPr>
        <w:t xml:space="preserve"> y c</w:t>
      </w:r>
      <w:r>
        <w:rPr>
          <w:rFonts w:cs="Calibri"/>
          <w:bCs/>
          <w:sz w:val="24"/>
          <w:szCs w:val="24"/>
          <w:lang w:val="es-ES"/>
        </w:rPr>
        <w:t xml:space="preserve">ronograma de actividades propuesto para la realización del </w:t>
      </w:r>
      <w:r w:rsidR="0043381A">
        <w:rPr>
          <w:rFonts w:cs="Calibri"/>
          <w:bCs/>
          <w:sz w:val="24"/>
          <w:szCs w:val="24"/>
          <w:lang w:val="es-ES"/>
        </w:rPr>
        <w:t xml:space="preserve">relevamiento en las diversas </w:t>
      </w:r>
      <w:r w:rsidR="00DF2B77">
        <w:rPr>
          <w:rFonts w:cs="Calibri"/>
          <w:bCs/>
          <w:sz w:val="24"/>
          <w:szCs w:val="24"/>
          <w:lang w:val="es-ES"/>
        </w:rPr>
        <w:t xml:space="preserve">ramas de actividad y </w:t>
      </w:r>
      <w:r w:rsidR="0043381A">
        <w:rPr>
          <w:rFonts w:cs="Calibri"/>
          <w:bCs/>
          <w:sz w:val="24"/>
          <w:szCs w:val="24"/>
          <w:lang w:val="es-ES"/>
        </w:rPr>
        <w:t xml:space="preserve">empresas del </w:t>
      </w:r>
      <w:r w:rsidR="005A0B3F">
        <w:rPr>
          <w:rFonts w:cs="Calibri"/>
          <w:bCs/>
          <w:sz w:val="24"/>
          <w:szCs w:val="24"/>
          <w:lang w:val="es-ES"/>
        </w:rPr>
        <w:t>S</w:t>
      </w:r>
      <w:r w:rsidR="0043381A">
        <w:rPr>
          <w:rFonts w:cs="Calibri"/>
          <w:bCs/>
          <w:sz w:val="24"/>
          <w:szCs w:val="24"/>
          <w:lang w:val="es-ES"/>
        </w:rPr>
        <w:t xml:space="preserve">ector </w:t>
      </w:r>
      <w:r w:rsidR="005A0B3F">
        <w:rPr>
          <w:rFonts w:cs="Calibri"/>
          <w:bCs/>
          <w:sz w:val="24"/>
          <w:szCs w:val="24"/>
          <w:lang w:val="es-ES"/>
        </w:rPr>
        <w:t>I</w:t>
      </w:r>
      <w:r w:rsidR="0043381A">
        <w:rPr>
          <w:rFonts w:cs="Calibri"/>
          <w:bCs/>
          <w:sz w:val="24"/>
          <w:szCs w:val="24"/>
          <w:lang w:val="es-ES"/>
        </w:rPr>
        <w:t>ndustrial</w:t>
      </w:r>
      <w:r w:rsidR="005A0B3F">
        <w:rPr>
          <w:rFonts w:cs="Calibri"/>
          <w:bCs/>
          <w:sz w:val="24"/>
          <w:szCs w:val="24"/>
          <w:lang w:val="es-ES"/>
        </w:rPr>
        <w:t>, Minería y Construcción</w:t>
      </w:r>
      <w:r w:rsidR="0043381A">
        <w:rPr>
          <w:rFonts w:cs="Calibri"/>
          <w:bCs/>
          <w:sz w:val="24"/>
          <w:szCs w:val="24"/>
          <w:lang w:val="es-ES"/>
        </w:rPr>
        <w:t>.</w:t>
      </w:r>
    </w:p>
    <w:p w14:paraId="017DDE5A" w14:textId="0DA80F6E" w:rsidR="00AB3A58" w:rsidRDefault="005E4423" w:rsidP="00F8519B">
      <w:pPr>
        <w:pStyle w:val="Paragrafoelenco"/>
        <w:numPr>
          <w:ilvl w:val="0"/>
          <w:numId w:val="4"/>
        </w:numPr>
        <w:spacing w:after="80" w:line="240" w:lineRule="auto"/>
        <w:jc w:val="both"/>
        <w:rPr>
          <w:rFonts w:cs="Calibri"/>
          <w:bCs/>
          <w:sz w:val="24"/>
          <w:szCs w:val="24"/>
          <w:lang w:val="es-ES"/>
        </w:rPr>
      </w:pPr>
      <w:r>
        <w:rPr>
          <w:rFonts w:cs="Calibri"/>
          <w:bCs/>
          <w:sz w:val="24"/>
          <w:szCs w:val="24"/>
          <w:lang w:val="es-ES"/>
        </w:rPr>
        <w:t>Documentación que permita evaluar la idoneidad técnica de la empresa para el cumplimiento del objeto de la presente Licitación</w:t>
      </w:r>
      <w:r w:rsidR="001A1720">
        <w:rPr>
          <w:rFonts w:cs="Calibri"/>
          <w:bCs/>
          <w:sz w:val="24"/>
          <w:szCs w:val="24"/>
          <w:lang w:val="es-ES"/>
        </w:rPr>
        <w:t>.</w:t>
      </w:r>
    </w:p>
    <w:p w14:paraId="54C7D7E5" w14:textId="3FF2D5B5" w:rsidR="00AB3A58" w:rsidRDefault="005E4423" w:rsidP="00F8519B">
      <w:pPr>
        <w:pStyle w:val="Paragrafoelenco"/>
        <w:numPr>
          <w:ilvl w:val="0"/>
          <w:numId w:val="4"/>
        </w:numPr>
        <w:spacing w:after="80" w:line="240" w:lineRule="auto"/>
        <w:jc w:val="both"/>
        <w:rPr>
          <w:rFonts w:cs="Calibri"/>
          <w:bCs/>
          <w:sz w:val="24"/>
          <w:szCs w:val="24"/>
          <w:lang w:val="es-ES"/>
        </w:rPr>
      </w:pPr>
      <w:r>
        <w:rPr>
          <w:rFonts w:cs="Calibri"/>
          <w:bCs/>
          <w:sz w:val="24"/>
          <w:szCs w:val="24"/>
          <w:lang w:val="es-ES"/>
        </w:rPr>
        <w:t xml:space="preserve">Antecedentes que permitan comprobar la experiencia de la </w:t>
      </w:r>
      <w:r w:rsidR="005F5E0C">
        <w:rPr>
          <w:rFonts w:cs="Calibri"/>
          <w:bCs/>
          <w:sz w:val="24"/>
          <w:szCs w:val="24"/>
          <w:lang w:val="es-ES"/>
        </w:rPr>
        <w:t>E</w:t>
      </w:r>
      <w:r>
        <w:rPr>
          <w:rFonts w:cs="Calibri"/>
          <w:bCs/>
          <w:sz w:val="24"/>
          <w:szCs w:val="24"/>
          <w:lang w:val="es-ES"/>
        </w:rPr>
        <w:t xml:space="preserve">mpresa </w:t>
      </w:r>
      <w:r w:rsidR="005F5E0C">
        <w:rPr>
          <w:rFonts w:cs="Calibri"/>
          <w:bCs/>
          <w:sz w:val="24"/>
          <w:szCs w:val="24"/>
          <w:lang w:val="es-ES"/>
        </w:rPr>
        <w:t>o institución que vaya a realizar la encuesta</w:t>
      </w:r>
      <w:r w:rsidR="0043381A">
        <w:rPr>
          <w:rFonts w:cs="Calibri"/>
          <w:bCs/>
          <w:sz w:val="24"/>
          <w:szCs w:val="24"/>
          <w:lang w:val="es-ES"/>
        </w:rPr>
        <w:t>, con particular énfasis en encuestas energéticas</w:t>
      </w:r>
      <w:r>
        <w:rPr>
          <w:rFonts w:cs="Calibri"/>
          <w:bCs/>
          <w:sz w:val="24"/>
          <w:szCs w:val="24"/>
          <w:lang w:val="es-ES"/>
        </w:rPr>
        <w:t>, incluyendo un detalle de los principales clientes atendidos.</w:t>
      </w:r>
    </w:p>
    <w:p w14:paraId="11B244B0" w14:textId="02DB13BC" w:rsidR="00AB3A58" w:rsidRDefault="005E4423" w:rsidP="00F8519B">
      <w:pPr>
        <w:pStyle w:val="Paragrafoelenco"/>
        <w:numPr>
          <w:ilvl w:val="0"/>
          <w:numId w:val="4"/>
        </w:numPr>
        <w:spacing w:after="80" w:line="240" w:lineRule="auto"/>
        <w:jc w:val="both"/>
        <w:rPr>
          <w:rFonts w:cs="Calibri"/>
          <w:bCs/>
          <w:sz w:val="24"/>
          <w:szCs w:val="24"/>
          <w:lang w:val="es-ES"/>
        </w:rPr>
      </w:pPr>
      <w:r>
        <w:rPr>
          <w:rFonts w:cs="Calibri"/>
          <w:bCs/>
          <w:sz w:val="24"/>
          <w:szCs w:val="24"/>
          <w:lang w:val="es-ES"/>
        </w:rPr>
        <w:t>Descripción del equipo de trabajo que participará, indicando la experiencia de los encargados de relevar la información y realizar las medidas en campo, adjuntando los antecedentes</w:t>
      </w:r>
      <w:r w:rsidR="0043381A">
        <w:rPr>
          <w:rFonts w:cs="Calibri"/>
          <w:bCs/>
          <w:sz w:val="24"/>
          <w:szCs w:val="24"/>
          <w:lang w:val="es-ES"/>
        </w:rPr>
        <w:t xml:space="preserve"> o </w:t>
      </w:r>
      <w:proofErr w:type="spellStart"/>
      <w:r w:rsidR="0043381A">
        <w:rPr>
          <w:rFonts w:cs="Calibri"/>
          <w:bCs/>
          <w:sz w:val="24"/>
          <w:szCs w:val="24"/>
          <w:lang w:val="es-ES"/>
        </w:rPr>
        <w:t>CVs</w:t>
      </w:r>
      <w:proofErr w:type="spellEnd"/>
      <w:r>
        <w:rPr>
          <w:rFonts w:cs="Calibri"/>
          <w:bCs/>
          <w:sz w:val="24"/>
          <w:szCs w:val="24"/>
          <w:lang w:val="es-ES"/>
        </w:rPr>
        <w:t>.</w:t>
      </w:r>
    </w:p>
    <w:p w14:paraId="2BC4E278" w14:textId="77777777" w:rsidR="00196DF8" w:rsidRDefault="00196DF8">
      <w:pPr>
        <w:pStyle w:val="Normale"/>
        <w:jc w:val="both"/>
        <w:rPr>
          <w:rFonts w:cs="Calibri"/>
          <w:bCs/>
          <w:sz w:val="24"/>
          <w:szCs w:val="24"/>
          <w:lang w:val="es-ES"/>
        </w:rPr>
      </w:pPr>
    </w:p>
    <w:p w14:paraId="7F01C05E" w14:textId="12358F3D" w:rsidR="00AB3A58" w:rsidRDefault="005E4423">
      <w:pPr>
        <w:pStyle w:val="Normale"/>
        <w:jc w:val="both"/>
        <w:rPr>
          <w:rFonts w:cs="Calibri"/>
          <w:bCs/>
          <w:sz w:val="24"/>
          <w:szCs w:val="24"/>
          <w:lang w:val="es-ES"/>
        </w:rPr>
      </w:pPr>
      <w:r>
        <w:rPr>
          <w:rFonts w:cs="Calibri"/>
          <w:bCs/>
          <w:sz w:val="24"/>
          <w:szCs w:val="24"/>
          <w:lang w:val="es-ES"/>
        </w:rPr>
        <w:t>El oferente podrá presentar toda la información adicional complementaria a la oferta que considere necesaria.</w:t>
      </w:r>
    </w:p>
    <w:p w14:paraId="013DCB57" w14:textId="0FFF90B8" w:rsidR="00AB3A58" w:rsidRDefault="005E4423">
      <w:pPr>
        <w:pStyle w:val="Normale"/>
        <w:jc w:val="both"/>
        <w:rPr>
          <w:rFonts w:cs="Calibri"/>
          <w:bCs/>
          <w:sz w:val="24"/>
          <w:szCs w:val="24"/>
          <w:lang w:val="es-ES"/>
        </w:rPr>
      </w:pPr>
      <w:r>
        <w:rPr>
          <w:rFonts w:cs="Calibri"/>
          <w:bCs/>
          <w:sz w:val="24"/>
          <w:szCs w:val="24"/>
          <w:lang w:val="es-ES"/>
        </w:rPr>
        <w:t>El contenido de las ofertas se considerará información confidencial, siempre que sea entregada en ese carácter. No se considerarán confidenciales los precios y las descripciones de bienes y servicios ofertados y las condiciones generales de la oferta.</w:t>
      </w:r>
      <w:r w:rsidR="00AC473F">
        <w:rPr>
          <w:rFonts w:cs="Calibri"/>
          <w:bCs/>
          <w:sz w:val="24"/>
          <w:szCs w:val="24"/>
          <w:lang w:val="es-ES"/>
        </w:rPr>
        <w:t xml:space="preserve"> </w:t>
      </w:r>
    </w:p>
    <w:p w14:paraId="3AAE7F61" w14:textId="2B98624B" w:rsidR="00AB3A58" w:rsidRDefault="005E4423">
      <w:pPr>
        <w:pStyle w:val="Normale"/>
        <w:jc w:val="both"/>
        <w:rPr>
          <w:rFonts w:cs="Calibri"/>
          <w:bCs/>
          <w:sz w:val="24"/>
          <w:szCs w:val="24"/>
          <w:lang w:val="es-ES"/>
        </w:rPr>
      </w:pPr>
      <w:r>
        <w:rPr>
          <w:rFonts w:cs="Calibri"/>
          <w:bCs/>
          <w:sz w:val="24"/>
          <w:szCs w:val="24"/>
          <w:lang w:val="es-ES"/>
        </w:rPr>
        <w:t>Toda oferta que se presente fuera del plazo fijado para la recepción será rechazada</w:t>
      </w:r>
      <w:r w:rsidR="00AC473F">
        <w:rPr>
          <w:rFonts w:cs="Calibri"/>
          <w:bCs/>
          <w:sz w:val="24"/>
          <w:szCs w:val="24"/>
          <w:lang w:val="es-ES"/>
        </w:rPr>
        <w:t>.</w:t>
      </w:r>
    </w:p>
    <w:p w14:paraId="53597D9C" w14:textId="77777777" w:rsidR="00AB3A58" w:rsidRDefault="005E4423">
      <w:pPr>
        <w:pStyle w:val="Normale"/>
        <w:jc w:val="both"/>
        <w:rPr>
          <w:rFonts w:cs="Calibri"/>
          <w:bCs/>
          <w:sz w:val="24"/>
          <w:szCs w:val="24"/>
          <w:lang w:val="es-ES"/>
        </w:rPr>
      </w:pPr>
      <w:r>
        <w:rPr>
          <w:rFonts w:cs="Calibri"/>
          <w:bCs/>
          <w:sz w:val="24"/>
          <w:szCs w:val="24"/>
          <w:lang w:val="es-ES"/>
        </w:rPr>
        <w:t>Los oferentes están obligados a presentar toda la información que sea necesaria para evaluar su oferta en cumplimiento de los requerimientos exigidos.</w:t>
      </w:r>
    </w:p>
    <w:p w14:paraId="2B34B904" w14:textId="77777777" w:rsidR="00AB3A58" w:rsidRDefault="005E4423">
      <w:pPr>
        <w:pStyle w:val="Normale"/>
        <w:jc w:val="both"/>
        <w:rPr>
          <w:rFonts w:cs="Calibri"/>
          <w:bCs/>
          <w:sz w:val="24"/>
          <w:szCs w:val="24"/>
          <w:lang w:val="es-ES"/>
        </w:rPr>
      </w:pPr>
      <w:r>
        <w:rPr>
          <w:rFonts w:cs="Calibri"/>
          <w:bCs/>
          <w:sz w:val="24"/>
          <w:szCs w:val="24"/>
          <w:lang w:val="es-ES"/>
        </w:rPr>
        <w:t>Ante la ausencia de información referida al cumplimiento o no de un requerimiento, se considerará como que no cumple dicho requerimiento, no dando lugar a reclamación alguna por parte del oferente.</w:t>
      </w:r>
    </w:p>
    <w:p w14:paraId="20AAA526" w14:textId="69A375E8" w:rsidR="00AB3A58" w:rsidRDefault="005E4423">
      <w:pPr>
        <w:pStyle w:val="Normale"/>
        <w:jc w:val="both"/>
        <w:rPr>
          <w:rFonts w:cs="Calibri"/>
          <w:bCs/>
          <w:sz w:val="24"/>
          <w:szCs w:val="24"/>
          <w:lang w:val="es-ES"/>
        </w:rPr>
      </w:pPr>
      <w:r>
        <w:rPr>
          <w:rFonts w:cs="Calibri"/>
          <w:bCs/>
          <w:sz w:val="24"/>
          <w:szCs w:val="24"/>
          <w:lang w:val="es-ES"/>
        </w:rPr>
        <w:t>Cualquier información contenida en las ofertas, puede ser objeto de pedidos de aclaración por parte de</w:t>
      </w:r>
      <w:r w:rsidR="00AC473F">
        <w:rPr>
          <w:rFonts w:cs="Calibri"/>
          <w:bCs/>
          <w:sz w:val="24"/>
          <w:szCs w:val="24"/>
          <w:lang w:val="es-ES"/>
        </w:rPr>
        <w:t xml:space="preserve"> la</w:t>
      </w:r>
      <w:r>
        <w:rPr>
          <w:rFonts w:cs="Calibri"/>
          <w:bCs/>
          <w:sz w:val="24"/>
          <w:szCs w:val="24"/>
          <w:lang w:val="es-ES"/>
        </w:rPr>
        <w:t xml:space="preserve"> OLADE, en cualquier momento antes de la adjudicación, siempre y cuando no modifique el contenido de </w:t>
      </w:r>
      <w:r w:rsidR="00100345">
        <w:rPr>
          <w:rFonts w:cs="Calibri"/>
          <w:bCs/>
          <w:sz w:val="24"/>
          <w:szCs w:val="24"/>
          <w:lang w:val="es-ES"/>
        </w:rPr>
        <w:t>esta</w:t>
      </w:r>
      <w:r>
        <w:rPr>
          <w:rFonts w:cs="Calibri"/>
          <w:bCs/>
          <w:sz w:val="24"/>
          <w:szCs w:val="24"/>
          <w:lang w:val="es-ES"/>
        </w:rPr>
        <w:t>. Asimismo</w:t>
      </w:r>
      <w:r w:rsidR="00AC473F">
        <w:rPr>
          <w:rFonts w:cs="Calibri"/>
          <w:bCs/>
          <w:sz w:val="24"/>
          <w:szCs w:val="24"/>
          <w:lang w:val="es-ES"/>
        </w:rPr>
        <w:t>,</w:t>
      </w:r>
      <w:r>
        <w:rPr>
          <w:rFonts w:cs="Calibri"/>
          <w:bCs/>
          <w:sz w:val="24"/>
          <w:szCs w:val="24"/>
          <w:lang w:val="es-ES"/>
        </w:rPr>
        <w:t xml:space="preserve"> las respuestas y aclaraciones de los oferentes no podrán contener información que modifique sus ofertas, de así suceder, la misma no será considerada por OLADE.</w:t>
      </w:r>
      <w:r w:rsidR="00DD1DFC">
        <w:rPr>
          <w:rFonts w:cs="Calibri"/>
          <w:bCs/>
          <w:sz w:val="24"/>
          <w:szCs w:val="24"/>
          <w:lang w:val="es-ES"/>
        </w:rPr>
        <w:t xml:space="preserve"> </w:t>
      </w:r>
      <w:r w:rsidR="00DD1DFC" w:rsidRPr="00DD1DFC">
        <w:rPr>
          <w:rFonts w:cs="Calibri"/>
          <w:bCs/>
          <w:sz w:val="24"/>
          <w:szCs w:val="24"/>
          <w:lang w:val="es-ES"/>
        </w:rPr>
        <w:t xml:space="preserve">Las consultas y/o aclaraciones deberán realizarse por correo electrónico, identificando claramente el título de la presente Licitación a la dirección </w:t>
      </w:r>
      <w:hyperlink r:id="rId9" w:history="1">
        <w:r w:rsidR="00DD1DFC" w:rsidRPr="00B50153">
          <w:rPr>
            <w:rStyle w:val="Hipervnculo"/>
            <w:rFonts w:cs="Calibri"/>
            <w:bCs/>
            <w:sz w:val="24"/>
            <w:szCs w:val="24"/>
            <w:lang w:val="es-ES"/>
          </w:rPr>
          <w:t>dep@olade.org</w:t>
        </w:r>
      </w:hyperlink>
      <w:r w:rsidR="00DD1DFC" w:rsidRPr="00DD1DFC">
        <w:rPr>
          <w:rFonts w:cs="Calibri"/>
          <w:bCs/>
          <w:sz w:val="24"/>
          <w:szCs w:val="24"/>
          <w:lang w:val="es-ES"/>
        </w:rPr>
        <w:t>.</w:t>
      </w:r>
    </w:p>
    <w:p w14:paraId="5A533CA6" w14:textId="77777777" w:rsidR="00733C4D" w:rsidRDefault="00733C4D">
      <w:pPr>
        <w:pStyle w:val="Normale"/>
        <w:jc w:val="both"/>
        <w:rPr>
          <w:rFonts w:cs="Calibri"/>
          <w:bCs/>
          <w:sz w:val="24"/>
          <w:szCs w:val="24"/>
          <w:lang w:val="es-ES"/>
        </w:rPr>
      </w:pPr>
    </w:p>
    <w:p w14:paraId="4D8E5C59" w14:textId="464A8E3C" w:rsidR="00AB3A58" w:rsidRDefault="005E4423">
      <w:pPr>
        <w:pStyle w:val="Normale"/>
        <w:jc w:val="both"/>
        <w:rPr>
          <w:rFonts w:cs="Calibri"/>
          <w:bCs/>
          <w:sz w:val="24"/>
          <w:szCs w:val="24"/>
          <w:lang w:val="es-ES"/>
        </w:rPr>
      </w:pPr>
      <w:r>
        <w:rPr>
          <w:rFonts w:cs="Calibri"/>
          <w:bCs/>
          <w:sz w:val="24"/>
          <w:szCs w:val="24"/>
          <w:lang w:val="es-ES"/>
        </w:rPr>
        <w:t>La oferta debe brindar información clara y fácilmente legible sobre lo ofertado.</w:t>
      </w:r>
    </w:p>
    <w:p w14:paraId="353F7D26" w14:textId="77777777" w:rsidR="00733C4D" w:rsidRDefault="00733C4D">
      <w:pPr>
        <w:pStyle w:val="Normale"/>
        <w:jc w:val="both"/>
        <w:rPr>
          <w:rFonts w:cs="Calibri"/>
          <w:bCs/>
          <w:sz w:val="24"/>
          <w:szCs w:val="24"/>
          <w:lang w:val="es-ES"/>
        </w:rPr>
      </w:pPr>
    </w:p>
    <w:p w14:paraId="7C48F48C" w14:textId="4A65933A" w:rsidR="00AB3A58" w:rsidRDefault="005E4423" w:rsidP="00F8519B">
      <w:pPr>
        <w:pStyle w:val="Paragrafoelenco"/>
        <w:numPr>
          <w:ilvl w:val="0"/>
          <w:numId w:val="1"/>
        </w:numPr>
        <w:jc w:val="both"/>
        <w:rPr>
          <w:rFonts w:cs="Calibri"/>
          <w:b/>
          <w:sz w:val="24"/>
          <w:szCs w:val="24"/>
          <w:lang w:val="es-ES"/>
        </w:rPr>
      </w:pPr>
      <w:r>
        <w:rPr>
          <w:rFonts w:cs="Calibri"/>
          <w:b/>
          <w:sz w:val="24"/>
          <w:szCs w:val="24"/>
          <w:lang w:val="es-ES"/>
        </w:rPr>
        <w:t>CONDICIONES ESPECÍFICAS DEL SERVICIO A CONTRATAR</w:t>
      </w:r>
    </w:p>
    <w:p w14:paraId="7C23DC70" w14:textId="7092D0FF" w:rsidR="00AB3A58" w:rsidRPr="00F8519B" w:rsidRDefault="005E4423" w:rsidP="00F8519B">
      <w:pPr>
        <w:pStyle w:val="Paragrafoelenco"/>
        <w:numPr>
          <w:ilvl w:val="1"/>
          <w:numId w:val="1"/>
        </w:numPr>
        <w:jc w:val="both"/>
        <w:rPr>
          <w:i/>
          <w:iCs/>
          <w:sz w:val="24"/>
          <w:szCs w:val="24"/>
          <w:u w:val="single"/>
          <w:lang w:val="es-ES"/>
        </w:rPr>
      </w:pPr>
      <w:r w:rsidRPr="00F8519B">
        <w:rPr>
          <w:i/>
          <w:iCs/>
          <w:sz w:val="24"/>
          <w:szCs w:val="24"/>
          <w:u w:val="single"/>
          <w:lang w:val="es-ES"/>
        </w:rPr>
        <w:t>DURACIÓN DEL CONTRATO</w:t>
      </w:r>
    </w:p>
    <w:p w14:paraId="27B5085D" w14:textId="7E568DD6" w:rsidR="00196DF8" w:rsidRDefault="005E4423" w:rsidP="005A0B3F">
      <w:pPr>
        <w:pStyle w:val="Normale"/>
        <w:jc w:val="both"/>
        <w:rPr>
          <w:rStyle w:val="Carpredefinitoparagrafo"/>
          <w:rFonts w:cs="Calibri"/>
          <w:bCs/>
          <w:sz w:val="24"/>
          <w:szCs w:val="24"/>
          <w:lang w:val="es-ES"/>
        </w:rPr>
      </w:pPr>
      <w:r>
        <w:rPr>
          <w:rStyle w:val="Carpredefinitoparagrafo"/>
          <w:rFonts w:cs="Calibri"/>
          <w:bCs/>
          <w:sz w:val="24"/>
          <w:szCs w:val="24"/>
          <w:lang w:val="es-ES"/>
        </w:rPr>
        <w:t xml:space="preserve">El plazo máximo previsto para la ejecución del relevamiento y de la aprobación de los formularios es de </w:t>
      </w:r>
      <w:r w:rsidR="00DF2B77">
        <w:rPr>
          <w:rStyle w:val="Carpredefinitoparagrafo"/>
          <w:rFonts w:cs="Calibri"/>
          <w:bCs/>
          <w:sz w:val="24"/>
          <w:szCs w:val="24"/>
          <w:lang w:val="es-ES"/>
        </w:rPr>
        <w:t>5</w:t>
      </w:r>
      <w:r>
        <w:rPr>
          <w:rStyle w:val="Carpredefinitoparagrafo"/>
          <w:rFonts w:cs="Calibri"/>
          <w:b/>
          <w:i/>
          <w:iCs/>
          <w:sz w:val="24"/>
          <w:szCs w:val="24"/>
          <w:lang w:val="es-ES"/>
        </w:rPr>
        <w:t xml:space="preserve"> </w:t>
      </w:r>
      <w:r>
        <w:rPr>
          <w:rStyle w:val="Carpredefinitoparagrafo"/>
          <w:rFonts w:cs="Calibri"/>
          <w:bCs/>
          <w:sz w:val="24"/>
          <w:szCs w:val="24"/>
          <w:lang w:val="es-ES"/>
        </w:rPr>
        <w:t>meses</w:t>
      </w:r>
      <w:r w:rsidR="00AC473F">
        <w:rPr>
          <w:rStyle w:val="Carpredefinitoparagrafo"/>
          <w:rFonts w:cs="Calibri"/>
          <w:bCs/>
          <w:sz w:val="24"/>
          <w:szCs w:val="24"/>
          <w:lang w:val="es-ES"/>
        </w:rPr>
        <w:t xml:space="preserve"> con posibilidad de extensión en el caso en que </w:t>
      </w:r>
      <w:r w:rsidR="0043381A">
        <w:rPr>
          <w:rStyle w:val="Carpredefinitoparagrafo"/>
          <w:rFonts w:cs="Calibri"/>
          <w:bCs/>
          <w:sz w:val="24"/>
          <w:szCs w:val="24"/>
          <w:lang w:val="es-ES"/>
        </w:rPr>
        <w:t>se lo justifique debidamente</w:t>
      </w:r>
      <w:r>
        <w:rPr>
          <w:rStyle w:val="Carpredefinitoparagrafo"/>
          <w:rFonts w:cs="Calibri"/>
          <w:bCs/>
          <w:sz w:val="24"/>
          <w:szCs w:val="24"/>
          <w:lang w:val="es-ES"/>
        </w:rPr>
        <w:t>.  El plazo se comienza a contabilizar una vez que la OLADE proporcione la muestra y el formulario de encuesta definitivo, y finaliza con la aprobación del último formulario por parte de la contraparte.</w:t>
      </w:r>
    </w:p>
    <w:p w14:paraId="598C58E1" w14:textId="77777777" w:rsidR="005A0B3F" w:rsidRPr="00196DF8" w:rsidRDefault="005A0B3F" w:rsidP="005A0B3F">
      <w:pPr>
        <w:pStyle w:val="Normale"/>
        <w:jc w:val="both"/>
        <w:rPr>
          <w:rFonts w:cs="Calibri"/>
          <w:bCs/>
          <w:i/>
          <w:iCs/>
          <w:sz w:val="24"/>
          <w:szCs w:val="24"/>
          <w:u w:val="single"/>
          <w:lang w:val="es-ES"/>
        </w:rPr>
      </w:pPr>
    </w:p>
    <w:p w14:paraId="127F804A" w14:textId="6EEA25B2" w:rsidR="00AB3A58" w:rsidRDefault="005E4423" w:rsidP="00F8519B">
      <w:pPr>
        <w:pStyle w:val="Paragrafoelenco"/>
        <w:numPr>
          <w:ilvl w:val="1"/>
          <w:numId w:val="1"/>
        </w:numPr>
        <w:jc w:val="both"/>
        <w:rPr>
          <w:rFonts w:cs="Calibri"/>
          <w:bCs/>
          <w:i/>
          <w:iCs/>
          <w:sz w:val="24"/>
          <w:szCs w:val="24"/>
          <w:u w:val="single"/>
          <w:lang w:val="es-ES"/>
        </w:rPr>
      </w:pPr>
      <w:r w:rsidRPr="00F8519B">
        <w:rPr>
          <w:i/>
          <w:iCs/>
          <w:sz w:val="24"/>
          <w:szCs w:val="24"/>
          <w:u w:val="single"/>
          <w:lang w:val="es-ES"/>
        </w:rPr>
        <w:t>PLANIFICACIÓN Y CONTROL DEL SERVICIO</w:t>
      </w:r>
    </w:p>
    <w:p w14:paraId="406954D9" w14:textId="69E4E87B" w:rsidR="00AB3A58" w:rsidRDefault="005E4423">
      <w:pPr>
        <w:pStyle w:val="Normale"/>
        <w:jc w:val="both"/>
        <w:rPr>
          <w:rFonts w:cs="Calibri"/>
          <w:bCs/>
          <w:sz w:val="24"/>
          <w:szCs w:val="24"/>
          <w:lang w:val="es-ES"/>
        </w:rPr>
      </w:pPr>
      <w:r>
        <w:rPr>
          <w:rFonts w:cs="Calibri"/>
          <w:bCs/>
          <w:sz w:val="24"/>
          <w:szCs w:val="24"/>
          <w:lang w:val="es-ES"/>
        </w:rPr>
        <w:t xml:space="preserve">El trabajo se llevará a cabo bajo la </w:t>
      </w:r>
      <w:r w:rsidR="00384542">
        <w:rPr>
          <w:rFonts w:cs="Calibri"/>
          <w:bCs/>
          <w:sz w:val="24"/>
          <w:szCs w:val="24"/>
          <w:lang w:val="es-ES"/>
        </w:rPr>
        <w:t xml:space="preserve">supervisión </w:t>
      </w:r>
      <w:r>
        <w:rPr>
          <w:rFonts w:cs="Calibri"/>
          <w:bCs/>
          <w:sz w:val="24"/>
          <w:szCs w:val="24"/>
          <w:lang w:val="es-ES"/>
        </w:rPr>
        <w:t>de la OLADE</w:t>
      </w:r>
      <w:r w:rsidR="0043381A">
        <w:rPr>
          <w:rFonts w:cs="Calibri"/>
          <w:bCs/>
          <w:sz w:val="24"/>
          <w:szCs w:val="24"/>
          <w:lang w:val="es-ES"/>
        </w:rPr>
        <w:t xml:space="preserve"> y</w:t>
      </w:r>
      <w:r>
        <w:rPr>
          <w:rFonts w:cs="Calibri"/>
          <w:bCs/>
          <w:sz w:val="24"/>
          <w:szCs w:val="24"/>
          <w:lang w:val="es-ES"/>
        </w:rPr>
        <w:t xml:space="preserve"> quien será contraparte directa o quien </w:t>
      </w:r>
      <w:r w:rsidR="00AC68DC">
        <w:rPr>
          <w:rFonts w:cs="Calibri"/>
          <w:bCs/>
          <w:sz w:val="24"/>
          <w:szCs w:val="24"/>
          <w:lang w:val="es-ES"/>
        </w:rPr>
        <w:t>está</w:t>
      </w:r>
      <w:r>
        <w:rPr>
          <w:rFonts w:cs="Calibri"/>
          <w:bCs/>
          <w:sz w:val="24"/>
          <w:szCs w:val="24"/>
          <w:lang w:val="es-ES"/>
        </w:rPr>
        <w:t xml:space="preserve"> designe.</w:t>
      </w:r>
    </w:p>
    <w:p w14:paraId="23E8EAFD" w14:textId="77777777" w:rsidR="00AB3A58" w:rsidRDefault="00AB3A58">
      <w:pPr>
        <w:pStyle w:val="Normale"/>
        <w:jc w:val="both"/>
        <w:rPr>
          <w:rFonts w:cs="Calibri"/>
          <w:bCs/>
          <w:sz w:val="24"/>
          <w:szCs w:val="24"/>
          <w:lang w:val="es-ES"/>
        </w:rPr>
      </w:pPr>
    </w:p>
    <w:p w14:paraId="398BC3CD" w14:textId="067FE3F1" w:rsidR="00AB3A58" w:rsidRDefault="005E4423" w:rsidP="00F8519B">
      <w:pPr>
        <w:pStyle w:val="Paragrafoelenco"/>
        <w:numPr>
          <w:ilvl w:val="0"/>
          <w:numId w:val="1"/>
        </w:numPr>
        <w:jc w:val="both"/>
        <w:rPr>
          <w:rFonts w:cs="Calibri"/>
          <w:b/>
          <w:sz w:val="24"/>
          <w:szCs w:val="24"/>
          <w:lang w:val="es-ES"/>
        </w:rPr>
      </w:pPr>
      <w:r>
        <w:rPr>
          <w:rFonts w:cs="Calibri"/>
          <w:b/>
          <w:sz w:val="24"/>
          <w:szCs w:val="24"/>
          <w:lang w:val="es-ES"/>
        </w:rPr>
        <w:t>ACTIVIDADES A CUMPLIR</w:t>
      </w:r>
    </w:p>
    <w:p w14:paraId="41E36BC9" w14:textId="7F0D7E5E" w:rsidR="00AB3A58" w:rsidRDefault="005E4423">
      <w:pPr>
        <w:pStyle w:val="Normale"/>
        <w:jc w:val="both"/>
      </w:pPr>
      <w:r>
        <w:rPr>
          <w:rStyle w:val="Carpredefinitoparagrafo"/>
          <w:rFonts w:cs="Calibri"/>
          <w:bCs/>
          <w:sz w:val="24"/>
          <w:szCs w:val="24"/>
          <w:lang w:val="es-ES"/>
        </w:rPr>
        <w:t xml:space="preserve">a. Capacitación de los encuestadores de </w:t>
      </w:r>
      <w:r w:rsidR="00DF2B77">
        <w:rPr>
          <w:rStyle w:val="Carpredefinitoparagrafo"/>
          <w:rFonts w:cs="Calibri"/>
          <w:bCs/>
          <w:sz w:val="24"/>
          <w:szCs w:val="24"/>
          <w:lang w:val="es-ES"/>
        </w:rPr>
        <w:t xml:space="preserve">la </w:t>
      </w:r>
      <w:r>
        <w:rPr>
          <w:rStyle w:val="Carpredefinitoparagrafo"/>
          <w:rFonts w:cs="Calibri"/>
          <w:bCs/>
          <w:sz w:val="24"/>
          <w:szCs w:val="24"/>
          <w:lang w:val="es-ES"/>
        </w:rPr>
        <w:t xml:space="preserve">empresa seleccionada (en adelante </w:t>
      </w:r>
      <w:r>
        <w:rPr>
          <w:rStyle w:val="Carpredefinitoparagrafo"/>
          <w:rFonts w:cs="Calibri"/>
          <w:bCs/>
          <w:i/>
          <w:iCs/>
          <w:sz w:val="24"/>
          <w:szCs w:val="24"/>
          <w:lang w:val="es-ES"/>
        </w:rPr>
        <w:t>empresa encuestadora</w:t>
      </w:r>
      <w:r>
        <w:rPr>
          <w:rStyle w:val="Carpredefinitoparagrafo"/>
          <w:rFonts w:cs="Calibri"/>
          <w:bCs/>
          <w:sz w:val="24"/>
          <w:szCs w:val="24"/>
          <w:lang w:val="es-ES"/>
        </w:rPr>
        <w:t>) que realizarán el trabajo de campo</w:t>
      </w:r>
      <w:r w:rsidR="00DF2B77">
        <w:rPr>
          <w:rStyle w:val="Carpredefinitoparagrafo"/>
          <w:rFonts w:cs="Calibri"/>
          <w:bCs/>
          <w:sz w:val="24"/>
          <w:szCs w:val="24"/>
          <w:lang w:val="es-ES"/>
        </w:rPr>
        <w:t xml:space="preserve"> en conformidad con el cuestionario y </w:t>
      </w:r>
      <w:r w:rsidR="005010AD">
        <w:rPr>
          <w:rStyle w:val="Carpredefinitoparagrafo"/>
          <w:rFonts w:cs="Calibri"/>
          <w:bCs/>
          <w:sz w:val="24"/>
          <w:szCs w:val="24"/>
          <w:lang w:val="es-ES"/>
        </w:rPr>
        <w:t>el manual del encuestador suministrados por la OLADE</w:t>
      </w:r>
      <w:r>
        <w:rPr>
          <w:rStyle w:val="Carpredefinitoparagrafo"/>
          <w:rFonts w:cs="Calibri"/>
          <w:bCs/>
          <w:sz w:val="24"/>
          <w:szCs w:val="24"/>
          <w:lang w:val="es-ES"/>
        </w:rPr>
        <w:t>.</w:t>
      </w:r>
    </w:p>
    <w:p w14:paraId="2E14B57E" w14:textId="77777777" w:rsidR="00B25F6F" w:rsidRDefault="005E4423" w:rsidP="00243503">
      <w:pPr>
        <w:pStyle w:val="Normale"/>
        <w:jc w:val="both"/>
        <w:rPr>
          <w:rFonts w:cs="Calibri"/>
          <w:bCs/>
          <w:sz w:val="24"/>
          <w:szCs w:val="24"/>
          <w:lang w:val="es-ES"/>
        </w:rPr>
      </w:pPr>
      <w:r w:rsidRPr="00BB0253">
        <w:rPr>
          <w:rFonts w:cs="Calibri"/>
          <w:bCs/>
          <w:sz w:val="24"/>
          <w:szCs w:val="24"/>
          <w:lang w:val="es-ES"/>
        </w:rPr>
        <w:t xml:space="preserve">b. A </w:t>
      </w:r>
      <w:r w:rsidR="005010AD" w:rsidRPr="00BB0253">
        <w:rPr>
          <w:rFonts w:cs="Calibri"/>
          <w:bCs/>
          <w:sz w:val="24"/>
          <w:szCs w:val="24"/>
          <w:lang w:val="es-ES"/>
        </w:rPr>
        <w:t xml:space="preserve">la </w:t>
      </w:r>
      <w:r w:rsidRPr="00BB0253">
        <w:rPr>
          <w:rFonts w:cs="Calibri"/>
          <w:bCs/>
          <w:sz w:val="24"/>
          <w:szCs w:val="24"/>
          <w:lang w:val="es-ES"/>
        </w:rPr>
        <w:t>empresa encuestadora se</w:t>
      </w:r>
      <w:r w:rsidR="00243503" w:rsidRPr="00BB0253">
        <w:rPr>
          <w:rFonts w:cs="Calibri"/>
          <w:bCs/>
          <w:sz w:val="24"/>
          <w:szCs w:val="24"/>
          <w:lang w:val="es-ES"/>
        </w:rPr>
        <w:t xml:space="preserve"> le</w:t>
      </w:r>
      <w:r w:rsidRPr="00BB0253">
        <w:rPr>
          <w:rFonts w:cs="Calibri"/>
          <w:bCs/>
          <w:sz w:val="24"/>
          <w:szCs w:val="24"/>
          <w:lang w:val="es-ES"/>
        </w:rPr>
        <w:t xml:space="preserve"> </w:t>
      </w:r>
      <w:r w:rsidR="00243503" w:rsidRPr="00BB0253">
        <w:rPr>
          <w:rFonts w:cs="Calibri"/>
          <w:bCs/>
          <w:sz w:val="24"/>
          <w:szCs w:val="24"/>
          <w:lang w:val="es-ES"/>
        </w:rPr>
        <w:t xml:space="preserve">podrá </w:t>
      </w:r>
      <w:r w:rsidRPr="00BB0253">
        <w:rPr>
          <w:rFonts w:cs="Calibri"/>
          <w:bCs/>
          <w:sz w:val="24"/>
          <w:szCs w:val="24"/>
          <w:lang w:val="es-ES"/>
        </w:rPr>
        <w:t>entrega</w:t>
      </w:r>
      <w:r w:rsidR="00243503" w:rsidRPr="00BB0253">
        <w:rPr>
          <w:rFonts w:cs="Calibri"/>
          <w:bCs/>
          <w:sz w:val="24"/>
          <w:szCs w:val="24"/>
          <w:lang w:val="es-ES"/>
        </w:rPr>
        <w:t>r</w:t>
      </w:r>
      <w:r w:rsidRPr="00BB0253">
        <w:rPr>
          <w:rFonts w:cs="Calibri"/>
          <w:bCs/>
          <w:sz w:val="24"/>
          <w:szCs w:val="24"/>
          <w:lang w:val="es-ES"/>
        </w:rPr>
        <w:t xml:space="preserve"> </w:t>
      </w:r>
      <w:r w:rsidR="00243503" w:rsidRPr="00BB0253">
        <w:rPr>
          <w:rFonts w:cs="Calibri"/>
          <w:bCs/>
          <w:sz w:val="24"/>
          <w:szCs w:val="24"/>
          <w:lang w:val="es-ES"/>
        </w:rPr>
        <w:t xml:space="preserve">una parte de </w:t>
      </w:r>
      <w:r w:rsidRPr="00BB0253">
        <w:rPr>
          <w:rFonts w:cs="Calibri"/>
          <w:bCs/>
          <w:sz w:val="24"/>
          <w:szCs w:val="24"/>
          <w:lang w:val="es-ES"/>
        </w:rPr>
        <w:t xml:space="preserve">la muestra </w:t>
      </w:r>
      <w:r w:rsidR="00243503" w:rsidRPr="00BB0253">
        <w:rPr>
          <w:rFonts w:cs="Calibri"/>
          <w:bCs/>
          <w:sz w:val="24"/>
          <w:szCs w:val="24"/>
          <w:lang w:val="es-ES"/>
        </w:rPr>
        <w:t xml:space="preserve">a encuestar </w:t>
      </w:r>
      <w:r w:rsidRPr="00BB0253">
        <w:rPr>
          <w:rFonts w:cs="Calibri"/>
          <w:bCs/>
          <w:sz w:val="24"/>
          <w:szCs w:val="24"/>
          <w:lang w:val="es-ES"/>
        </w:rPr>
        <w:t>indic</w:t>
      </w:r>
      <w:r w:rsidR="00243503" w:rsidRPr="00BB0253">
        <w:rPr>
          <w:rFonts w:cs="Calibri"/>
          <w:bCs/>
          <w:sz w:val="24"/>
          <w:szCs w:val="24"/>
          <w:lang w:val="es-ES"/>
        </w:rPr>
        <w:t>á</w:t>
      </w:r>
      <w:r w:rsidRPr="00BB0253">
        <w:rPr>
          <w:rFonts w:cs="Calibri"/>
          <w:bCs/>
          <w:sz w:val="24"/>
          <w:szCs w:val="24"/>
          <w:lang w:val="es-ES"/>
        </w:rPr>
        <w:t>ndo</w:t>
      </w:r>
      <w:r w:rsidR="00243503" w:rsidRPr="00BB0253">
        <w:rPr>
          <w:rFonts w:cs="Calibri"/>
          <w:bCs/>
          <w:sz w:val="24"/>
          <w:szCs w:val="24"/>
          <w:lang w:val="es-ES"/>
        </w:rPr>
        <w:t>le</w:t>
      </w:r>
      <w:r w:rsidRPr="00BB0253">
        <w:rPr>
          <w:rFonts w:cs="Calibri"/>
          <w:bCs/>
          <w:sz w:val="24"/>
          <w:szCs w:val="24"/>
          <w:lang w:val="es-ES"/>
        </w:rPr>
        <w:t xml:space="preserve"> </w:t>
      </w:r>
      <w:r w:rsidR="00243503" w:rsidRPr="00BB0253">
        <w:rPr>
          <w:rFonts w:cs="Calibri"/>
          <w:bCs/>
          <w:sz w:val="24"/>
          <w:szCs w:val="24"/>
          <w:lang w:val="es-ES"/>
        </w:rPr>
        <w:t>los</w:t>
      </w:r>
      <w:r w:rsidRPr="00BB0253">
        <w:rPr>
          <w:rFonts w:cs="Calibri"/>
          <w:bCs/>
          <w:sz w:val="24"/>
          <w:szCs w:val="24"/>
          <w:lang w:val="es-ES"/>
        </w:rPr>
        <w:t xml:space="preserve"> establecimiento</w:t>
      </w:r>
      <w:r w:rsidR="00243503" w:rsidRPr="00BB0253">
        <w:rPr>
          <w:rFonts w:cs="Calibri"/>
          <w:bCs/>
          <w:sz w:val="24"/>
          <w:szCs w:val="24"/>
          <w:lang w:val="es-ES"/>
        </w:rPr>
        <w:t>s</w:t>
      </w:r>
      <w:r w:rsidRPr="00BB0253">
        <w:rPr>
          <w:rFonts w:cs="Calibri"/>
          <w:bCs/>
          <w:sz w:val="24"/>
          <w:szCs w:val="24"/>
          <w:lang w:val="es-ES"/>
        </w:rPr>
        <w:t xml:space="preserve"> a relevar</w:t>
      </w:r>
      <w:r w:rsidR="00243503" w:rsidRPr="00BB0253">
        <w:rPr>
          <w:rFonts w:cs="Calibri"/>
          <w:bCs/>
          <w:sz w:val="24"/>
          <w:szCs w:val="24"/>
          <w:lang w:val="es-ES"/>
        </w:rPr>
        <w:t xml:space="preserve"> con el </w:t>
      </w:r>
      <w:r w:rsidRPr="00BB0253">
        <w:rPr>
          <w:rFonts w:cs="Calibri"/>
          <w:bCs/>
          <w:sz w:val="24"/>
          <w:szCs w:val="24"/>
          <w:lang w:val="es-ES"/>
        </w:rPr>
        <w:t>nombre, teléfono de contacto y dirección</w:t>
      </w:r>
      <w:r w:rsidR="00243503" w:rsidRPr="00BB0253">
        <w:rPr>
          <w:rFonts w:cs="Calibri"/>
          <w:bCs/>
          <w:sz w:val="24"/>
          <w:szCs w:val="24"/>
          <w:lang w:val="es-ES"/>
        </w:rPr>
        <w:t xml:space="preserve"> o, en su defecto, contribuirá con la conformación de la muestra. Es decir, que e</w:t>
      </w:r>
      <w:r w:rsidR="0043381A" w:rsidRPr="00BB0253">
        <w:rPr>
          <w:rFonts w:cs="Calibri"/>
          <w:bCs/>
          <w:sz w:val="24"/>
          <w:szCs w:val="24"/>
          <w:lang w:val="es-ES"/>
        </w:rPr>
        <w:t xml:space="preserve">n caso de ser necesario y con la finalidad de completar la muestra de empresas industriales a encuestar, la empresa encuestadora podrá proponer un listado complementario de empresas a ser encuestadas, </w:t>
      </w:r>
      <w:r w:rsidR="00243503" w:rsidRPr="00BB0253">
        <w:rPr>
          <w:rFonts w:cs="Calibri"/>
          <w:bCs/>
          <w:sz w:val="24"/>
          <w:szCs w:val="24"/>
          <w:lang w:val="es-ES"/>
        </w:rPr>
        <w:t>el</w:t>
      </w:r>
      <w:r w:rsidR="0043381A" w:rsidRPr="00BB0253">
        <w:rPr>
          <w:rFonts w:cs="Calibri"/>
          <w:bCs/>
          <w:sz w:val="24"/>
          <w:szCs w:val="24"/>
          <w:lang w:val="es-ES"/>
        </w:rPr>
        <w:t xml:space="preserve"> cual deberá ser evaluad</w:t>
      </w:r>
      <w:r w:rsidR="00243503" w:rsidRPr="00BB0253">
        <w:rPr>
          <w:rFonts w:cs="Calibri"/>
          <w:bCs/>
          <w:sz w:val="24"/>
          <w:szCs w:val="24"/>
          <w:lang w:val="es-ES"/>
        </w:rPr>
        <w:t>o</w:t>
      </w:r>
      <w:r w:rsidR="0043381A" w:rsidRPr="00BB0253">
        <w:rPr>
          <w:rFonts w:cs="Calibri"/>
          <w:bCs/>
          <w:sz w:val="24"/>
          <w:szCs w:val="24"/>
          <w:lang w:val="es-ES"/>
        </w:rPr>
        <w:t xml:space="preserve"> y aprobad</w:t>
      </w:r>
      <w:r w:rsidR="00243503" w:rsidRPr="00BB0253">
        <w:rPr>
          <w:rFonts w:cs="Calibri"/>
          <w:bCs/>
          <w:sz w:val="24"/>
          <w:szCs w:val="24"/>
          <w:lang w:val="es-ES"/>
        </w:rPr>
        <w:t>o</w:t>
      </w:r>
      <w:r w:rsidR="0043381A" w:rsidRPr="00BB0253">
        <w:rPr>
          <w:rFonts w:cs="Calibri"/>
          <w:bCs/>
          <w:sz w:val="24"/>
          <w:szCs w:val="24"/>
          <w:lang w:val="es-ES"/>
        </w:rPr>
        <w:t xml:space="preserve"> por OLADE para luego proceder a la realización de la encuesta respectiva en dichos establecimientos.</w:t>
      </w:r>
      <w:r w:rsidR="00243503" w:rsidRPr="00BB0253">
        <w:rPr>
          <w:rFonts w:cs="Calibri"/>
          <w:bCs/>
          <w:sz w:val="24"/>
          <w:szCs w:val="24"/>
          <w:lang w:val="es-ES"/>
        </w:rPr>
        <w:t xml:space="preserve"> </w:t>
      </w:r>
    </w:p>
    <w:p w14:paraId="45A5FA6B" w14:textId="2513A990" w:rsidR="00243503" w:rsidRDefault="00243503" w:rsidP="00243503">
      <w:pPr>
        <w:pStyle w:val="Normale"/>
        <w:jc w:val="both"/>
        <w:rPr>
          <w:rFonts w:cs="Calibri"/>
          <w:bCs/>
          <w:sz w:val="24"/>
          <w:szCs w:val="24"/>
          <w:lang w:val="es-ES"/>
        </w:rPr>
      </w:pPr>
      <w:r w:rsidRPr="00BB0253">
        <w:rPr>
          <w:rFonts w:cs="Calibri"/>
          <w:bCs/>
          <w:sz w:val="24"/>
          <w:szCs w:val="24"/>
          <w:lang w:val="es-ES"/>
        </w:rPr>
        <w:t xml:space="preserve">La muestra a ser encuestada deberá considerar el tamaño de las empresas clasificadas en Muy Grandes, Grandes, Medianas y Pequeñas y cubrir las ramas de actividad principales como </w:t>
      </w:r>
      <w:r w:rsidR="00DE6B35">
        <w:rPr>
          <w:rFonts w:cs="Calibri"/>
          <w:bCs/>
          <w:sz w:val="24"/>
          <w:szCs w:val="24"/>
          <w:lang w:val="es-ES"/>
        </w:rPr>
        <w:t xml:space="preserve"> </w:t>
      </w:r>
      <w:r w:rsidR="00BC2BD3">
        <w:rPr>
          <w:rFonts w:cs="Calibri"/>
          <w:bCs/>
          <w:sz w:val="24"/>
          <w:szCs w:val="24"/>
          <w:lang w:val="es-ES"/>
        </w:rPr>
        <w:t>Elaboración de azúcar</w:t>
      </w:r>
      <w:r w:rsidR="00F71F48">
        <w:rPr>
          <w:rFonts w:cs="Calibri"/>
          <w:bCs/>
          <w:sz w:val="24"/>
          <w:szCs w:val="24"/>
          <w:lang w:val="es-ES"/>
        </w:rPr>
        <w:t>;</w:t>
      </w:r>
      <w:r w:rsidR="00DA54EC">
        <w:rPr>
          <w:rFonts w:cs="Calibri"/>
          <w:bCs/>
          <w:sz w:val="24"/>
          <w:szCs w:val="24"/>
          <w:lang w:val="es-ES"/>
        </w:rPr>
        <w:t xml:space="preserve"> </w:t>
      </w:r>
      <w:r w:rsidR="00DA54EC" w:rsidRPr="00DA54EC">
        <w:rPr>
          <w:rFonts w:cs="Calibri"/>
          <w:bCs/>
          <w:sz w:val="24"/>
          <w:szCs w:val="24"/>
          <w:lang w:val="es-ES"/>
        </w:rPr>
        <w:t>Elaboración de aceites y grasas de origen vegetal y animal</w:t>
      </w:r>
      <w:r w:rsidR="00F71F48">
        <w:rPr>
          <w:rFonts w:cs="Calibri"/>
          <w:bCs/>
          <w:sz w:val="24"/>
          <w:szCs w:val="24"/>
          <w:lang w:val="es-ES"/>
        </w:rPr>
        <w:t>;</w:t>
      </w:r>
      <w:r w:rsidR="00BC2BD3">
        <w:rPr>
          <w:rFonts w:cs="Calibri"/>
          <w:bCs/>
          <w:sz w:val="24"/>
          <w:szCs w:val="24"/>
          <w:lang w:val="es-ES"/>
        </w:rPr>
        <w:t xml:space="preserve"> </w:t>
      </w:r>
      <w:r w:rsidRPr="00BB0253">
        <w:rPr>
          <w:rFonts w:cs="Calibri"/>
          <w:bCs/>
          <w:sz w:val="24"/>
          <w:szCs w:val="24"/>
          <w:lang w:val="es-ES"/>
        </w:rPr>
        <w:t>Otras Alimenticias Bebidas y Tabaco</w:t>
      </w:r>
      <w:r w:rsidR="00755332">
        <w:rPr>
          <w:rFonts w:cs="Calibri"/>
          <w:bCs/>
          <w:sz w:val="24"/>
          <w:szCs w:val="24"/>
          <w:lang w:val="es-ES"/>
        </w:rPr>
        <w:t>;</w:t>
      </w:r>
      <w:r w:rsidRPr="00BB0253">
        <w:rPr>
          <w:rFonts w:cs="Calibri"/>
          <w:bCs/>
          <w:sz w:val="24"/>
          <w:szCs w:val="24"/>
          <w:lang w:val="es-ES"/>
        </w:rPr>
        <w:t xml:space="preserve"> Textil, Cuero, Papel</w:t>
      </w:r>
      <w:r w:rsidR="0031643A">
        <w:rPr>
          <w:rFonts w:cs="Calibri"/>
          <w:bCs/>
          <w:sz w:val="24"/>
          <w:szCs w:val="24"/>
          <w:lang w:val="es-ES"/>
        </w:rPr>
        <w:t xml:space="preserve"> e imprenta</w:t>
      </w:r>
      <w:r w:rsidR="00755332">
        <w:rPr>
          <w:rFonts w:cs="Calibri"/>
          <w:bCs/>
          <w:sz w:val="24"/>
          <w:szCs w:val="24"/>
          <w:lang w:val="es-ES"/>
        </w:rPr>
        <w:t>;</w:t>
      </w:r>
      <w:r w:rsidRPr="00BB0253">
        <w:rPr>
          <w:rFonts w:cs="Calibri"/>
          <w:bCs/>
          <w:sz w:val="24"/>
          <w:szCs w:val="24"/>
          <w:lang w:val="es-ES"/>
        </w:rPr>
        <w:t xml:space="preserve"> Madera</w:t>
      </w:r>
      <w:r w:rsidR="00755332">
        <w:rPr>
          <w:rFonts w:cs="Calibri"/>
          <w:bCs/>
          <w:sz w:val="24"/>
          <w:szCs w:val="24"/>
          <w:lang w:val="es-ES"/>
        </w:rPr>
        <w:t xml:space="preserve">; </w:t>
      </w:r>
      <w:r w:rsidR="0031643A">
        <w:rPr>
          <w:rFonts w:cs="Calibri"/>
          <w:bCs/>
          <w:sz w:val="24"/>
          <w:szCs w:val="24"/>
          <w:lang w:val="es-ES"/>
        </w:rPr>
        <w:t>Muebles</w:t>
      </w:r>
      <w:r w:rsidR="00755332">
        <w:rPr>
          <w:rFonts w:cs="Calibri"/>
          <w:bCs/>
          <w:sz w:val="24"/>
          <w:szCs w:val="24"/>
          <w:lang w:val="es-ES"/>
        </w:rPr>
        <w:t>;</w:t>
      </w:r>
      <w:r w:rsidRPr="00BB0253">
        <w:rPr>
          <w:rFonts w:cs="Calibri"/>
          <w:bCs/>
          <w:sz w:val="24"/>
          <w:szCs w:val="24"/>
          <w:lang w:val="es-ES"/>
        </w:rPr>
        <w:t xml:space="preserve"> </w:t>
      </w:r>
      <w:r w:rsidR="00DA54EC" w:rsidRPr="00DA54EC">
        <w:rPr>
          <w:rFonts w:cs="Calibri"/>
          <w:bCs/>
          <w:sz w:val="24"/>
          <w:szCs w:val="24"/>
          <w:lang w:val="es-ES"/>
        </w:rPr>
        <w:t>Fabricación de alcohol</w:t>
      </w:r>
      <w:r w:rsidR="00755332">
        <w:rPr>
          <w:rFonts w:cs="Calibri"/>
          <w:bCs/>
          <w:sz w:val="24"/>
          <w:szCs w:val="24"/>
          <w:lang w:val="es-ES"/>
        </w:rPr>
        <w:t>;</w:t>
      </w:r>
      <w:r w:rsidR="00F71F48">
        <w:rPr>
          <w:rFonts w:cs="Calibri"/>
          <w:bCs/>
          <w:sz w:val="24"/>
          <w:szCs w:val="24"/>
          <w:lang w:val="es-ES"/>
        </w:rPr>
        <w:t xml:space="preserve"> </w:t>
      </w:r>
      <w:r w:rsidR="00F71F48" w:rsidRPr="00F71F48">
        <w:rPr>
          <w:rFonts w:cs="Calibri"/>
          <w:bCs/>
          <w:sz w:val="24"/>
          <w:szCs w:val="24"/>
          <w:lang w:val="es-ES"/>
        </w:rPr>
        <w:t>Fabricación de biocombustibles</w:t>
      </w:r>
      <w:r w:rsidR="00755332">
        <w:rPr>
          <w:rFonts w:cs="Calibri"/>
          <w:bCs/>
          <w:sz w:val="24"/>
          <w:szCs w:val="24"/>
          <w:lang w:val="es-ES"/>
        </w:rPr>
        <w:t>;</w:t>
      </w:r>
      <w:r w:rsidR="00F71F48">
        <w:rPr>
          <w:rFonts w:cs="Calibri"/>
          <w:bCs/>
          <w:sz w:val="24"/>
          <w:szCs w:val="24"/>
          <w:lang w:val="es-ES"/>
        </w:rPr>
        <w:t xml:space="preserve"> Resto de </w:t>
      </w:r>
      <w:r w:rsidRPr="00BB0253">
        <w:rPr>
          <w:rFonts w:cs="Calibri"/>
          <w:bCs/>
          <w:sz w:val="24"/>
          <w:szCs w:val="24"/>
          <w:lang w:val="es-ES"/>
        </w:rPr>
        <w:t>Química</w:t>
      </w:r>
      <w:r w:rsidR="0031643A">
        <w:rPr>
          <w:rFonts w:cs="Calibri"/>
          <w:bCs/>
          <w:sz w:val="24"/>
          <w:szCs w:val="24"/>
          <w:lang w:val="es-ES"/>
        </w:rPr>
        <w:t xml:space="preserve">, </w:t>
      </w:r>
      <w:r w:rsidR="0031643A" w:rsidRPr="00BB0253">
        <w:rPr>
          <w:rFonts w:cs="Calibri"/>
          <w:bCs/>
          <w:sz w:val="24"/>
          <w:szCs w:val="24"/>
          <w:lang w:val="es-ES"/>
        </w:rPr>
        <w:t xml:space="preserve">Caucho y </w:t>
      </w:r>
      <w:r w:rsidR="0031643A">
        <w:rPr>
          <w:rFonts w:cs="Calibri"/>
          <w:bCs/>
          <w:sz w:val="24"/>
          <w:szCs w:val="24"/>
          <w:lang w:val="es-ES"/>
        </w:rPr>
        <w:t>P</w:t>
      </w:r>
      <w:r w:rsidR="0031643A" w:rsidRPr="00BB0253">
        <w:rPr>
          <w:rFonts w:cs="Calibri"/>
          <w:bCs/>
          <w:sz w:val="24"/>
          <w:szCs w:val="24"/>
          <w:lang w:val="es-ES"/>
        </w:rPr>
        <w:t>lástico</w:t>
      </w:r>
      <w:r w:rsidR="00755332">
        <w:rPr>
          <w:rFonts w:cs="Calibri"/>
          <w:bCs/>
          <w:sz w:val="24"/>
          <w:szCs w:val="24"/>
          <w:lang w:val="es-ES"/>
        </w:rPr>
        <w:t>;</w:t>
      </w:r>
      <w:r w:rsidRPr="00BB0253">
        <w:rPr>
          <w:rFonts w:cs="Calibri"/>
          <w:bCs/>
          <w:sz w:val="24"/>
          <w:szCs w:val="24"/>
          <w:lang w:val="es-ES"/>
        </w:rPr>
        <w:t xml:space="preserve"> Cerámica, </w:t>
      </w:r>
      <w:r w:rsidR="0031643A">
        <w:rPr>
          <w:rFonts w:cs="Calibri"/>
          <w:bCs/>
          <w:sz w:val="24"/>
          <w:szCs w:val="24"/>
          <w:lang w:val="es-ES"/>
        </w:rPr>
        <w:t xml:space="preserve">y </w:t>
      </w:r>
      <w:r w:rsidR="00755332">
        <w:rPr>
          <w:rFonts w:cs="Calibri"/>
          <w:bCs/>
          <w:sz w:val="24"/>
          <w:szCs w:val="24"/>
          <w:lang w:val="es-ES"/>
        </w:rPr>
        <w:t>O</w:t>
      </w:r>
      <w:r w:rsidR="0031643A">
        <w:rPr>
          <w:rFonts w:cs="Calibri"/>
          <w:bCs/>
          <w:sz w:val="24"/>
          <w:szCs w:val="24"/>
          <w:lang w:val="es-ES"/>
        </w:rPr>
        <w:t>tros no metálicos</w:t>
      </w:r>
      <w:r w:rsidRPr="00BB0253">
        <w:rPr>
          <w:rFonts w:cs="Calibri"/>
          <w:bCs/>
          <w:sz w:val="24"/>
          <w:szCs w:val="24"/>
          <w:lang w:val="es-ES"/>
        </w:rPr>
        <w:t>, Metálicas básicas</w:t>
      </w:r>
      <w:r w:rsidR="0031643A">
        <w:rPr>
          <w:rFonts w:cs="Calibri"/>
          <w:bCs/>
          <w:sz w:val="24"/>
          <w:szCs w:val="24"/>
          <w:lang w:val="es-ES"/>
        </w:rPr>
        <w:t xml:space="preserve"> (Hierro, Acero y metales no ferrosos)</w:t>
      </w:r>
      <w:r w:rsidRPr="00BB0253">
        <w:rPr>
          <w:rFonts w:cs="Calibri"/>
          <w:bCs/>
          <w:sz w:val="24"/>
          <w:szCs w:val="24"/>
          <w:lang w:val="es-ES"/>
        </w:rPr>
        <w:t>, Maquinarias y equipos, Otras Manufactureras</w:t>
      </w:r>
      <w:r w:rsidR="005A0B3F">
        <w:rPr>
          <w:rFonts w:cs="Calibri"/>
          <w:bCs/>
          <w:sz w:val="24"/>
          <w:szCs w:val="24"/>
          <w:lang w:val="es-ES"/>
        </w:rPr>
        <w:t xml:space="preserve"> </w:t>
      </w:r>
      <w:r w:rsidR="00BB0253" w:rsidRPr="00BB0253">
        <w:rPr>
          <w:rFonts w:cs="Calibri"/>
          <w:bCs/>
          <w:sz w:val="24"/>
          <w:szCs w:val="24"/>
          <w:lang w:val="es-ES"/>
        </w:rPr>
        <w:t>y algún otro sector de carácter específico dada su presencia en el país</w:t>
      </w:r>
      <w:r w:rsidR="005A0B3F">
        <w:rPr>
          <w:rFonts w:cs="Calibri"/>
          <w:bCs/>
          <w:sz w:val="24"/>
          <w:szCs w:val="24"/>
          <w:lang w:val="es-ES"/>
        </w:rPr>
        <w:t>, como</w:t>
      </w:r>
      <w:r w:rsidR="00072EC7">
        <w:rPr>
          <w:rFonts w:cs="Calibri"/>
          <w:bCs/>
          <w:sz w:val="24"/>
          <w:szCs w:val="24"/>
          <w:lang w:val="es-ES"/>
        </w:rPr>
        <w:t xml:space="preserve"> son</w:t>
      </w:r>
      <w:r w:rsidR="005A0B3F">
        <w:rPr>
          <w:rFonts w:cs="Calibri"/>
          <w:bCs/>
          <w:sz w:val="24"/>
          <w:szCs w:val="24"/>
          <w:lang w:val="es-ES"/>
        </w:rPr>
        <w:t xml:space="preserve"> la Minería y la Construcción</w:t>
      </w:r>
      <w:r w:rsidR="00BC2BD3">
        <w:rPr>
          <w:rFonts w:cs="Calibri"/>
          <w:bCs/>
          <w:sz w:val="24"/>
          <w:szCs w:val="24"/>
          <w:lang w:val="es-ES"/>
        </w:rPr>
        <w:t xml:space="preserve"> u otros</w:t>
      </w:r>
      <w:r w:rsidR="00FB5573" w:rsidRPr="00BB0253">
        <w:rPr>
          <w:rFonts w:cs="Calibri"/>
          <w:bCs/>
          <w:sz w:val="24"/>
          <w:szCs w:val="24"/>
          <w:lang w:val="es-ES"/>
        </w:rPr>
        <w:t>.</w:t>
      </w:r>
      <w:r w:rsidR="00B25F6F">
        <w:rPr>
          <w:rFonts w:cs="Calibri"/>
          <w:bCs/>
          <w:sz w:val="24"/>
          <w:szCs w:val="24"/>
          <w:lang w:val="es-ES"/>
        </w:rPr>
        <w:t xml:space="preserve"> Se espera que el muestreo sea territorialmente representativ</w:t>
      </w:r>
      <w:r w:rsidR="00152F0B">
        <w:rPr>
          <w:rFonts w:cs="Calibri"/>
          <w:bCs/>
          <w:sz w:val="24"/>
          <w:szCs w:val="24"/>
          <w:lang w:val="es-ES"/>
        </w:rPr>
        <w:t>o</w:t>
      </w:r>
      <w:r w:rsidR="00B25F6F">
        <w:rPr>
          <w:rFonts w:cs="Calibri"/>
          <w:bCs/>
          <w:sz w:val="24"/>
          <w:szCs w:val="24"/>
          <w:lang w:val="es-ES"/>
        </w:rPr>
        <w:t xml:space="preserve">, es decir, que la encuesta se realice en las principales regiones del país y brinde una confiabilidad estadística del 95%.   </w:t>
      </w:r>
    </w:p>
    <w:p w14:paraId="4FE5F314" w14:textId="5FB0DD1D" w:rsidR="00AB3A58" w:rsidRDefault="005E4423">
      <w:pPr>
        <w:pStyle w:val="Normale"/>
        <w:jc w:val="both"/>
        <w:rPr>
          <w:rStyle w:val="Carpredefinitoparagrafo"/>
          <w:rFonts w:cs="Calibri"/>
          <w:bCs/>
          <w:sz w:val="24"/>
          <w:szCs w:val="24"/>
          <w:lang w:val="es-ES"/>
        </w:rPr>
      </w:pPr>
      <w:r>
        <w:rPr>
          <w:rStyle w:val="Carpredefinitoparagrafo"/>
          <w:rFonts w:cs="Calibri"/>
          <w:bCs/>
          <w:sz w:val="24"/>
          <w:szCs w:val="24"/>
          <w:lang w:val="es-ES"/>
        </w:rPr>
        <w:t>c</w:t>
      </w:r>
      <w:r w:rsidRPr="00574354">
        <w:rPr>
          <w:rStyle w:val="Carpredefinitoparagrafo"/>
          <w:rFonts w:cs="Calibri"/>
          <w:bCs/>
          <w:sz w:val="24"/>
          <w:szCs w:val="24"/>
          <w:lang w:val="es-ES"/>
        </w:rPr>
        <w:t>. En coordinación con la contraparte se realiza</w:t>
      </w:r>
      <w:r w:rsidR="00574354" w:rsidRPr="00574354">
        <w:rPr>
          <w:rStyle w:val="Carpredefinitoparagrafo"/>
          <w:rFonts w:cs="Calibri"/>
          <w:bCs/>
          <w:sz w:val="24"/>
          <w:szCs w:val="24"/>
          <w:lang w:val="es-ES"/>
        </w:rPr>
        <w:t>rá</w:t>
      </w:r>
      <w:r w:rsidRPr="00574354">
        <w:rPr>
          <w:rStyle w:val="Carpredefinitoparagrafo"/>
          <w:rFonts w:cs="Calibri"/>
          <w:bCs/>
          <w:sz w:val="24"/>
          <w:szCs w:val="24"/>
          <w:lang w:val="es-ES"/>
        </w:rPr>
        <w:t xml:space="preserve"> una prueba piloto a un total de </w:t>
      </w:r>
      <w:r w:rsidR="00574354" w:rsidRPr="00574354">
        <w:rPr>
          <w:rStyle w:val="Carpredefinitoparagrafo"/>
          <w:rFonts w:cs="Calibri"/>
          <w:bCs/>
          <w:sz w:val="24"/>
          <w:szCs w:val="24"/>
          <w:lang w:val="es-ES"/>
        </w:rPr>
        <w:t>6</w:t>
      </w:r>
      <w:r w:rsidRPr="00574354">
        <w:rPr>
          <w:rStyle w:val="Carpredefinitoparagrafo"/>
          <w:rFonts w:cs="Calibri"/>
          <w:bCs/>
          <w:sz w:val="24"/>
          <w:szCs w:val="24"/>
          <w:lang w:val="es-ES"/>
        </w:rPr>
        <w:t xml:space="preserve"> establecimientos, donde se realiza</w:t>
      </w:r>
      <w:r w:rsidR="00574354" w:rsidRPr="00574354">
        <w:rPr>
          <w:rStyle w:val="Carpredefinitoparagrafo"/>
          <w:rFonts w:cs="Calibri"/>
          <w:bCs/>
          <w:sz w:val="24"/>
          <w:szCs w:val="24"/>
          <w:lang w:val="es-ES"/>
        </w:rPr>
        <w:t>rá</w:t>
      </w:r>
      <w:r w:rsidRPr="00574354">
        <w:rPr>
          <w:rStyle w:val="Carpredefinitoparagrafo"/>
          <w:rFonts w:cs="Calibri"/>
          <w:bCs/>
          <w:sz w:val="24"/>
          <w:szCs w:val="24"/>
          <w:lang w:val="es-ES"/>
        </w:rPr>
        <w:t xml:space="preserve"> la encuesta con la empresa encuestadora con el fin de probar el formulario. Una </w:t>
      </w:r>
      <w:r w:rsidRPr="00574354">
        <w:rPr>
          <w:rStyle w:val="Carpredefinitoparagrafo"/>
          <w:rFonts w:cs="Calibri"/>
          <w:bCs/>
          <w:sz w:val="24"/>
          <w:szCs w:val="24"/>
          <w:lang w:val="es-ES"/>
        </w:rPr>
        <w:lastRenderedPageBreak/>
        <w:t>vez cerrado el mismo, se le suministra en forma digital a la empresa encuestadora, junto con el Manual del encuestador.</w:t>
      </w:r>
    </w:p>
    <w:p w14:paraId="43AB20DB" w14:textId="3F5D0C39" w:rsidR="00AB3A58" w:rsidRDefault="005E4423">
      <w:pPr>
        <w:pStyle w:val="Normale"/>
        <w:jc w:val="both"/>
        <w:rPr>
          <w:rFonts w:cs="Calibri"/>
          <w:bCs/>
          <w:sz w:val="24"/>
          <w:szCs w:val="24"/>
          <w:lang w:val="es-ES"/>
        </w:rPr>
      </w:pPr>
      <w:r>
        <w:rPr>
          <w:rFonts w:cs="Calibri"/>
          <w:bCs/>
          <w:sz w:val="24"/>
          <w:szCs w:val="24"/>
          <w:lang w:val="es-ES"/>
        </w:rPr>
        <w:t>d. La empresa encuestadora se compromete en un plazo no superior a los 10 días hábiles una vez proporcionada la muestra</w:t>
      </w:r>
      <w:r w:rsidR="00574354">
        <w:rPr>
          <w:rFonts w:cs="Calibri"/>
          <w:bCs/>
          <w:sz w:val="24"/>
          <w:szCs w:val="24"/>
          <w:lang w:val="es-ES"/>
        </w:rPr>
        <w:t xml:space="preserve"> preliminar y completada con la propuesta complementaria de empresas a ser encuestadas</w:t>
      </w:r>
      <w:r>
        <w:rPr>
          <w:rFonts w:cs="Calibri"/>
          <w:bCs/>
          <w:sz w:val="24"/>
          <w:szCs w:val="24"/>
          <w:lang w:val="es-ES"/>
        </w:rPr>
        <w:t xml:space="preserve">, a presentar un </w:t>
      </w:r>
      <w:r w:rsidRPr="00432F8E">
        <w:rPr>
          <w:rFonts w:cs="Calibri"/>
          <w:b/>
          <w:sz w:val="24"/>
          <w:szCs w:val="24"/>
          <w:lang w:val="es-ES"/>
        </w:rPr>
        <w:t>cronograma de relevamiento</w:t>
      </w:r>
      <w:r>
        <w:rPr>
          <w:rFonts w:cs="Calibri"/>
          <w:bCs/>
          <w:sz w:val="24"/>
          <w:szCs w:val="24"/>
          <w:lang w:val="es-ES"/>
        </w:rPr>
        <w:t xml:space="preserve"> de los establecimientos de la muestra, previa coordinación con cada establecimiento. Dicho cronograma no debe extenderse más de </w:t>
      </w:r>
      <w:r w:rsidR="00574354">
        <w:rPr>
          <w:rFonts w:cs="Calibri"/>
          <w:bCs/>
          <w:sz w:val="24"/>
          <w:szCs w:val="24"/>
          <w:lang w:val="es-ES"/>
        </w:rPr>
        <w:t>3</w:t>
      </w:r>
      <w:r>
        <w:rPr>
          <w:rFonts w:cs="Calibri"/>
          <w:bCs/>
          <w:sz w:val="24"/>
          <w:szCs w:val="24"/>
          <w:lang w:val="es-ES"/>
        </w:rPr>
        <w:t xml:space="preserve"> meses a partir de la entrega de la muestra.</w:t>
      </w:r>
    </w:p>
    <w:p w14:paraId="41F58BEE" w14:textId="5B0B090B" w:rsidR="00152F0B" w:rsidRDefault="005E4423">
      <w:pPr>
        <w:pStyle w:val="Normale"/>
        <w:jc w:val="both"/>
        <w:rPr>
          <w:rFonts w:cs="Calibri"/>
          <w:bCs/>
          <w:sz w:val="24"/>
          <w:szCs w:val="24"/>
          <w:lang w:val="es-ES"/>
        </w:rPr>
      </w:pPr>
      <w:r>
        <w:rPr>
          <w:rFonts w:cs="Calibri"/>
          <w:bCs/>
          <w:sz w:val="24"/>
          <w:szCs w:val="24"/>
          <w:lang w:val="es-ES"/>
        </w:rPr>
        <w:t xml:space="preserve">e. La empresa encuestadora debe </w:t>
      </w:r>
      <w:r w:rsidRPr="00FD7C92">
        <w:rPr>
          <w:rFonts w:cs="Calibri"/>
          <w:b/>
          <w:sz w:val="24"/>
          <w:szCs w:val="24"/>
          <w:lang w:val="es-ES"/>
        </w:rPr>
        <w:t>relevar la información solicitada en el formulario de encuesta</w:t>
      </w:r>
      <w:r>
        <w:rPr>
          <w:rFonts w:cs="Calibri"/>
          <w:bCs/>
          <w:sz w:val="24"/>
          <w:szCs w:val="24"/>
          <w:lang w:val="es-ES"/>
        </w:rPr>
        <w:t xml:space="preserve"> que entregar</w:t>
      </w:r>
      <w:r w:rsidR="00431E4D">
        <w:rPr>
          <w:rFonts w:cs="Calibri"/>
          <w:bCs/>
          <w:sz w:val="24"/>
          <w:szCs w:val="24"/>
          <w:lang w:val="es-ES"/>
        </w:rPr>
        <w:t>á</w:t>
      </w:r>
      <w:r>
        <w:rPr>
          <w:rFonts w:cs="Calibri"/>
          <w:bCs/>
          <w:sz w:val="24"/>
          <w:szCs w:val="24"/>
          <w:lang w:val="es-ES"/>
        </w:rPr>
        <w:t xml:space="preserve"> OLADE</w:t>
      </w:r>
      <w:r w:rsidR="00072EC7">
        <w:rPr>
          <w:rFonts w:cs="Calibri"/>
          <w:bCs/>
          <w:sz w:val="24"/>
          <w:szCs w:val="24"/>
          <w:lang w:val="es-ES"/>
        </w:rPr>
        <w:t xml:space="preserve"> </w:t>
      </w:r>
      <w:r w:rsidR="00574354">
        <w:rPr>
          <w:rFonts w:cs="Calibri"/>
          <w:bCs/>
          <w:sz w:val="24"/>
          <w:szCs w:val="24"/>
          <w:lang w:val="es-ES"/>
        </w:rPr>
        <w:t xml:space="preserve">(ver </w:t>
      </w:r>
      <w:r w:rsidR="00574354" w:rsidRPr="00382FAE">
        <w:rPr>
          <w:rFonts w:cs="Calibri"/>
          <w:bCs/>
          <w:sz w:val="24"/>
          <w:szCs w:val="24"/>
          <w:lang w:val="es-ES"/>
        </w:rPr>
        <w:t xml:space="preserve">Anexo </w:t>
      </w:r>
      <w:r w:rsidR="005A0B3F" w:rsidRPr="00382FAE">
        <w:rPr>
          <w:rFonts w:cs="Calibri"/>
          <w:bCs/>
          <w:sz w:val="24"/>
          <w:szCs w:val="24"/>
          <w:lang w:val="es-ES"/>
        </w:rPr>
        <w:t>2</w:t>
      </w:r>
      <w:r w:rsidR="00574354" w:rsidRPr="00382FAE">
        <w:rPr>
          <w:rFonts w:cs="Calibri"/>
          <w:bCs/>
          <w:sz w:val="24"/>
          <w:szCs w:val="24"/>
          <w:lang w:val="es-ES"/>
        </w:rPr>
        <w:t>)</w:t>
      </w:r>
      <w:r w:rsidR="00152F0B" w:rsidRPr="00382FAE">
        <w:rPr>
          <w:rFonts w:cs="Calibri"/>
          <w:bCs/>
          <w:sz w:val="24"/>
          <w:szCs w:val="24"/>
          <w:lang w:val="es-ES"/>
        </w:rPr>
        <w:t>,</w:t>
      </w:r>
      <w:r w:rsidR="00152F0B">
        <w:rPr>
          <w:rFonts w:cs="Calibri"/>
          <w:bCs/>
          <w:sz w:val="24"/>
          <w:szCs w:val="24"/>
          <w:lang w:val="es-ES"/>
        </w:rPr>
        <w:t xml:space="preserve"> </w:t>
      </w:r>
      <w:r>
        <w:rPr>
          <w:rFonts w:cs="Calibri"/>
          <w:bCs/>
          <w:sz w:val="24"/>
          <w:szCs w:val="24"/>
          <w:lang w:val="es-ES"/>
        </w:rPr>
        <w:t xml:space="preserve">y realizar las </w:t>
      </w:r>
      <w:r w:rsidR="00574354">
        <w:rPr>
          <w:rFonts w:cs="Calibri"/>
          <w:bCs/>
          <w:sz w:val="24"/>
          <w:szCs w:val="24"/>
          <w:lang w:val="es-ES"/>
        </w:rPr>
        <w:t>tareas</w:t>
      </w:r>
      <w:r>
        <w:rPr>
          <w:rFonts w:cs="Calibri"/>
          <w:bCs/>
          <w:sz w:val="24"/>
          <w:szCs w:val="24"/>
          <w:lang w:val="es-ES"/>
        </w:rPr>
        <w:t xml:space="preserve"> que en el mismo se indiquen</w:t>
      </w:r>
      <w:r w:rsidR="00FD7C92">
        <w:rPr>
          <w:rFonts w:cs="Calibri"/>
          <w:bCs/>
          <w:sz w:val="24"/>
          <w:szCs w:val="24"/>
          <w:lang w:val="es-ES"/>
        </w:rPr>
        <w:t xml:space="preserve"> de acuerdo con el </w:t>
      </w:r>
      <w:r w:rsidR="00FD7C92" w:rsidRPr="00AC68DC">
        <w:rPr>
          <w:rFonts w:cs="Calibri"/>
          <w:bCs/>
          <w:sz w:val="24"/>
          <w:szCs w:val="24"/>
          <w:lang w:val="es-ES"/>
        </w:rPr>
        <w:t>manual del encuestador</w:t>
      </w:r>
      <w:r w:rsidR="00B25F6F">
        <w:rPr>
          <w:rFonts w:cs="Calibri"/>
          <w:bCs/>
          <w:sz w:val="24"/>
          <w:szCs w:val="24"/>
          <w:lang w:val="es-ES"/>
        </w:rPr>
        <w:t xml:space="preserve">. El formulario </w:t>
      </w:r>
      <w:r w:rsidR="0056556E">
        <w:rPr>
          <w:rFonts w:cs="Calibri"/>
          <w:bCs/>
          <w:sz w:val="24"/>
          <w:szCs w:val="24"/>
          <w:lang w:val="es-ES"/>
        </w:rPr>
        <w:t>podrá</w:t>
      </w:r>
      <w:r w:rsidR="00B25F6F">
        <w:rPr>
          <w:rFonts w:cs="Calibri"/>
          <w:bCs/>
          <w:sz w:val="24"/>
          <w:szCs w:val="24"/>
          <w:lang w:val="es-ES"/>
        </w:rPr>
        <w:t xml:space="preserve"> ser adaptado a un formato electrónico para un mejor tratamiento estadístico de la información</w:t>
      </w:r>
      <w:r>
        <w:rPr>
          <w:rFonts w:cs="Calibri"/>
          <w:bCs/>
          <w:sz w:val="24"/>
          <w:szCs w:val="24"/>
          <w:lang w:val="es-ES"/>
        </w:rPr>
        <w:t>. Las mediciones es</w:t>
      </w:r>
      <w:r w:rsidR="00574354">
        <w:rPr>
          <w:rFonts w:cs="Calibri"/>
          <w:bCs/>
          <w:sz w:val="24"/>
          <w:szCs w:val="24"/>
          <w:lang w:val="es-ES"/>
        </w:rPr>
        <w:t>tar</w:t>
      </w:r>
      <w:r>
        <w:rPr>
          <w:rFonts w:cs="Calibri"/>
          <w:bCs/>
          <w:sz w:val="24"/>
          <w:szCs w:val="24"/>
          <w:lang w:val="es-ES"/>
        </w:rPr>
        <w:t>án a cargo de</w:t>
      </w:r>
      <w:r w:rsidR="00574354">
        <w:rPr>
          <w:rFonts w:cs="Calibri"/>
          <w:bCs/>
          <w:sz w:val="24"/>
          <w:szCs w:val="24"/>
          <w:lang w:val="es-ES"/>
        </w:rPr>
        <w:t>l establecimiento encuestado, pudiendo verificarlos, de estimarlo necesario, la empresa encuestadora.</w:t>
      </w:r>
      <w:r>
        <w:rPr>
          <w:rFonts w:cs="Calibri"/>
          <w:bCs/>
          <w:sz w:val="24"/>
          <w:szCs w:val="24"/>
          <w:lang w:val="es-ES"/>
        </w:rPr>
        <w:t xml:space="preserve"> </w:t>
      </w:r>
    </w:p>
    <w:p w14:paraId="663461F9" w14:textId="6580C634" w:rsidR="00AB3A58" w:rsidRDefault="00152F0B">
      <w:pPr>
        <w:pStyle w:val="Normale"/>
        <w:jc w:val="both"/>
        <w:rPr>
          <w:rFonts w:cs="Calibri"/>
          <w:bCs/>
          <w:sz w:val="24"/>
          <w:szCs w:val="24"/>
          <w:lang w:val="es-ES"/>
        </w:rPr>
      </w:pPr>
      <w:r>
        <w:rPr>
          <w:rFonts w:cs="Calibri"/>
          <w:bCs/>
          <w:sz w:val="24"/>
          <w:szCs w:val="24"/>
          <w:lang w:val="es-ES"/>
        </w:rPr>
        <w:t xml:space="preserve">Así mismo, se le proveerá a la empresa encuestadora el </w:t>
      </w:r>
      <w:r w:rsidRPr="00152F0B">
        <w:rPr>
          <w:rFonts w:cs="Calibri"/>
          <w:bCs/>
          <w:sz w:val="24"/>
          <w:szCs w:val="24"/>
          <w:lang w:val="es-ES"/>
        </w:rPr>
        <w:t>detalle muestral</w:t>
      </w:r>
      <w:r>
        <w:rPr>
          <w:rFonts w:cs="Calibri"/>
          <w:bCs/>
          <w:sz w:val="24"/>
          <w:szCs w:val="24"/>
          <w:lang w:val="es-ES"/>
        </w:rPr>
        <w:t xml:space="preserve"> del universo a ser encuestado incluyendo la lista de </w:t>
      </w:r>
      <w:r w:rsidRPr="00152F0B">
        <w:rPr>
          <w:rFonts w:cs="Calibri"/>
          <w:bCs/>
          <w:sz w:val="24"/>
          <w:szCs w:val="24"/>
          <w:lang w:val="es-ES"/>
        </w:rPr>
        <w:t xml:space="preserve">los subsectores, la definición de </w:t>
      </w:r>
      <w:r>
        <w:rPr>
          <w:rFonts w:cs="Calibri"/>
          <w:bCs/>
          <w:sz w:val="24"/>
          <w:szCs w:val="24"/>
          <w:lang w:val="es-ES"/>
        </w:rPr>
        <w:t xml:space="preserve">los </w:t>
      </w:r>
      <w:r w:rsidRPr="00152F0B">
        <w:rPr>
          <w:rFonts w:cs="Calibri"/>
          <w:bCs/>
          <w:sz w:val="24"/>
          <w:szCs w:val="24"/>
          <w:lang w:val="es-ES"/>
        </w:rPr>
        <w:t xml:space="preserve">tamaños </w:t>
      </w:r>
      <w:r>
        <w:rPr>
          <w:rFonts w:cs="Calibri"/>
          <w:bCs/>
          <w:sz w:val="24"/>
          <w:szCs w:val="24"/>
          <w:lang w:val="es-ES"/>
        </w:rPr>
        <w:t xml:space="preserve">de las empresas </w:t>
      </w:r>
      <w:r w:rsidRPr="00152F0B">
        <w:rPr>
          <w:rFonts w:cs="Calibri"/>
          <w:bCs/>
          <w:sz w:val="24"/>
          <w:szCs w:val="24"/>
          <w:lang w:val="es-ES"/>
        </w:rPr>
        <w:t xml:space="preserve">(MG, G, M, P), las muestras </w:t>
      </w:r>
      <w:r>
        <w:rPr>
          <w:rFonts w:cs="Calibri"/>
          <w:bCs/>
          <w:sz w:val="24"/>
          <w:szCs w:val="24"/>
          <w:lang w:val="es-ES"/>
        </w:rPr>
        <w:t xml:space="preserve">de </w:t>
      </w:r>
      <w:r w:rsidRPr="00152F0B">
        <w:rPr>
          <w:rFonts w:cs="Calibri"/>
          <w:bCs/>
          <w:sz w:val="24"/>
          <w:szCs w:val="24"/>
          <w:lang w:val="es-ES"/>
        </w:rPr>
        <w:t xml:space="preserve">cada una y su localización geográfica </w:t>
      </w:r>
      <w:r w:rsidRPr="00382FAE">
        <w:rPr>
          <w:rFonts w:cs="Calibri"/>
          <w:bCs/>
          <w:sz w:val="24"/>
          <w:szCs w:val="24"/>
          <w:lang w:val="es-ES"/>
        </w:rPr>
        <w:t xml:space="preserve">(Anexo </w:t>
      </w:r>
      <w:r w:rsidR="005A0B3F" w:rsidRPr="00382FAE">
        <w:rPr>
          <w:rFonts w:cs="Calibri"/>
          <w:bCs/>
          <w:sz w:val="24"/>
          <w:szCs w:val="24"/>
          <w:lang w:val="es-ES"/>
        </w:rPr>
        <w:t>3</w:t>
      </w:r>
      <w:r w:rsidRPr="00382FAE">
        <w:rPr>
          <w:rFonts w:cs="Calibri"/>
          <w:bCs/>
          <w:sz w:val="24"/>
          <w:szCs w:val="24"/>
          <w:lang w:val="es-ES"/>
        </w:rPr>
        <w:t>).</w:t>
      </w:r>
    </w:p>
    <w:p w14:paraId="17C9D3FC" w14:textId="6F7856BD" w:rsidR="00AB3A58" w:rsidRDefault="005E4423">
      <w:pPr>
        <w:pStyle w:val="Normale"/>
        <w:jc w:val="both"/>
        <w:rPr>
          <w:rFonts w:cs="Calibri"/>
          <w:bCs/>
          <w:sz w:val="24"/>
          <w:szCs w:val="24"/>
          <w:lang w:val="es-ES"/>
        </w:rPr>
      </w:pPr>
      <w:r>
        <w:rPr>
          <w:rFonts w:cs="Calibri"/>
          <w:bCs/>
          <w:sz w:val="24"/>
          <w:szCs w:val="24"/>
          <w:lang w:val="es-ES"/>
        </w:rPr>
        <w:t>f. La empresa encuestadora es la responsable de la información cargada en los formularios.</w:t>
      </w:r>
      <w:r w:rsidR="00936983">
        <w:rPr>
          <w:rFonts w:cs="Calibri"/>
          <w:bCs/>
          <w:sz w:val="24"/>
          <w:szCs w:val="24"/>
          <w:lang w:val="es-ES"/>
        </w:rPr>
        <w:t xml:space="preserve"> </w:t>
      </w:r>
      <w:r w:rsidR="00936983" w:rsidRPr="00936983">
        <w:rPr>
          <w:rFonts w:cs="Calibri"/>
          <w:bCs/>
          <w:sz w:val="24"/>
          <w:szCs w:val="24"/>
          <w:lang w:val="es-ES"/>
        </w:rPr>
        <w:t xml:space="preserve">La información </w:t>
      </w:r>
      <w:r w:rsidR="00936983">
        <w:rPr>
          <w:rFonts w:cs="Calibri"/>
          <w:bCs/>
          <w:sz w:val="24"/>
          <w:szCs w:val="24"/>
          <w:lang w:val="es-ES"/>
        </w:rPr>
        <w:t xml:space="preserve">de cada establecimiento industrial </w:t>
      </w:r>
      <w:r w:rsidR="00936983" w:rsidRPr="00936983">
        <w:rPr>
          <w:rFonts w:cs="Calibri"/>
          <w:bCs/>
          <w:sz w:val="24"/>
          <w:szCs w:val="24"/>
          <w:lang w:val="es-ES"/>
        </w:rPr>
        <w:t>debe ser suministrada de manera individual</w:t>
      </w:r>
      <w:r w:rsidR="00936983">
        <w:rPr>
          <w:rFonts w:cs="Calibri"/>
          <w:bCs/>
          <w:sz w:val="24"/>
          <w:szCs w:val="24"/>
          <w:lang w:val="es-ES"/>
        </w:rPr>
        <w:t>. Una vez recogida esta información</w:t>
      </w:r>
      <w:r w:rsidR="00B25F6F">
        <w:rPr>
          <w:rFonts w:cs="Calibri"/>
          <w:bCs/>
          <w:sz w:val="24"/>
          <w:szCs w:val="24"/>
          <w:lang w:val="es-ES"/>
        </w:rPr>
        <w:t>, como se indica también en el apartado anterior,</w:t>
      </w:r>
      <w:r w:rsidR="00936983">
        <w:rPr>
          <w:rFonts w:cs="Calibri"/>
          <w:bCs/>
          <w:sz w:val="24"/>
          <w:szCs w:val="24"/>
          <w:lang w:val="es-ES"/>
        </w:rPr>
        <w:t xml:space="preserve"> </w:t>
      </w:r>
      <w:r w:rsidR="00B25F6F">
        <w:rPr>
          <w:rFonts w:cs="Calibri"/>
          <w:bCs/>
          <w:sz w:val="24"/>
          <w:szCs w:val="24"/>
          <w:lang w:val="es-ES"/>
        </w:rPr>
        <w:t xml:space="preserve">se deberá </w:t>
      </w:r>
      <w:r w:rsidR="00936983" w:rsidRPr="00936983">
        <w:rPr>
          <w:rFonts w:cs="Calibri"/>
          <w:bCs/>
          <w:sz w:val="24"/>
          <w:szCs w:val="24"/>
          <w:lang w:val="es-ES"/>
        </w:rPr>
        <w:t>consolida</w:t>
      </w:r>
      <w:r w:rsidR="00B25F6F">
        <w:rPr>
          <w:rFonts w:cs="Calibri"/>
          <w:bCs/>
          <w:sz w:val="24"/>
          <w:szCs w:val="24"/>
          <w:lang w:val="es-ES"/>
        </w:rPr>
        <w:t>r</w:t>
      </w:r>
      <w:r w:rsidR="00936983">
        <w:rPr>
          <w:rFonts w:cs="Calibri"/>
          <w:bCs/>
          <w:sz w:val="24"/>
          <w:szCs w:val="24"/>
          <w:lang w:val="es-ES"/>
        </w:rPr>
        <w:t xml:space="preserve"> en una plataforma informática adecuada a tal fin</w:t>
      </w:r>
      <w:r w:rsidR="00936983" w:rsidRPr="00936983">
        <w:rPr>
          <w:rFonts w:cs="Calibri"/>
          <w:bCs/>
          <w:sz w:val="24"/>
          <w:szCs w:val="24"/>
          <w:lang w:val="es-ES"/>
        </w:rPr>
        <w:t>.</w:t>
      </w:r>
    </w:p>
    <w:p w14:paraId="2139332F" w14:textId="6EDBA12F" w:rsidR="00BF52F9" w:rsidRDefault="005E4423">
      <w:pPr>
        <w:pStyle w:val="Normale"/>
        <w:jc w:val="both"/>
        <w:rPr>
          <w:rFonts w:cs="Calibri"/>
          <w:bCs/>
          <w:sz w:val="24"/>
          <w:szCs w:val="24"/>
          <w:lang w:val="es-ES"/>
        </w:rPr>
      </w:pPr>
      <w:r>
        <w:rPr>
          <w:rFonts w:cs="Calibri"/>
          <w:bCs/>
          <w:sz w:val="24"/>
          <w:szCs w:val="24"/>
          <w:lang w:val="es-ES"/>
        </w:rPr>
        <w:t xml:space="preserve">g. La información de cada establecimiento </w:t>
      </w:r>
      <w:r w:rsidR="00BF52F9">
        <w:rPr>
          <w:rFonts w:cs="Calibri"/>
          <w:bCs/>
          <w:sz w:val="24"/>
          <w:szCs w:val="24"/>
          <w:lang w:val="es-ES"/>
        </w:rPr>
        <w:t xml:space="preserve">y de la totalidad de la encuesta </w:t>
      </w:r>
      <w:r>
        <w:rPr>
          <w:rFonts w:cs="Calibri"/>
          <w:bCs/>
          <w:sz w:val="24"/>
          <w:szCs w:val="24"/>
          <w:lang w:val="es-ES"/>
        </w:rPr>
        <w:t>debe</w:t>
      </w:r>
      <w:r w:rsidR="00BF52F9">
        <w:rPr>
          <w:rFonts w:cs="Calibri"/>
          <w:bCs/>
          <w:sz w:val="24"/>
          <w:szCs w:val="24"/>
          <w:lang w:val="es-ES"/>
        </w:rPr>
        <w:t>rá</w:t>
      </w:r>
      <w:r>
        <w:rPr>
          <w:rFonts w:cs="Calibri"/>
          <w:bCs/>
          <w:sz w:val="24"/>
          <w:szCs w:val="24"/>
          <w:lang w:val="es-ES"/>
        </w:rPr>
        <w:t xml:space="preserve"> ser suministrada a la OLADE en formato digital</w:t>
      </w:r>
      <w:r w:rsidR="00574354">
        <w:rPr>
          <w:rFonts w:cs="Calibri"/>
          <w:bCs/>
          <w:sz w:val="24"/>
          <w:szCs w:val="24"/>
          <w:lang w:val="es-ES"/>
        </w:rPr>
        <w:t xml:space="preserve"> mediante el uso de </w:t>
      </w:r>
      <w:r w:rsidR="00BF52F9">
        <w:rPr>
          <w:rFonts w:cs="Calibri"/>
          <w:bCs/>
          <w:sz w:val="24"/>
          <w:szCs w:val="24"/>
          <w:lang w:val="es-ES"/>
        </w:rPr>
        <w:t>alg</w:t>
      </w:r>
      <w:r w:rsidR="00574354">
        <w:rPr>
          <w:rFonts w:cs="Calibri"/>
          <w:bCs/>
          <w:sz w:val="24"/>
          <w:szCs w:val="24"/>
          <w:lang w:val="es-ES"/>
        </w:rPr>
        <w:t>una plataforma adecuada que facilite el despliegue de la información</w:t>
      </w:r>
      <w:r w:rsidR="00BF52F9">
        <w:rPr>
          <w:rFonts w:cs="Calibri"/>
          <w:bCs/>
          <w:sz w:val="24"/>
          <w:szCs w:val="24"/>
          <w:lang w:val="es-ES"/>
        </w:rPr>
        <w:t xml:space="preserve">. Esta plataforma informática deberá permitir recoger la información por </w:t>
      </w:r>
      <w:r w:rsidR="00574354">
        <w:rPr>
          <w:rFonts w:cs="Calibri"/>
          <w:bCs/>
          <w:sz w:val="24"/>
          <w:szCs w:val="24"/>
          <w:lang w:val="es-ES"/>
        </w:rPr>
        <w:t>establecimiento encuestado</w:t>
      </w:r>
      <w:r w:rsidR="00BF52F9">
        <w:rPr>
          <w:rFonts w:cs="Calibri"/>
          <w:bCs/>
          <w:sz w:val="24"/>
          <w:szCs w:val="24"/>
          <w:lang w:val="es-ES"/>
        </w:rPr>
        <w:t>;</w:t>
      </w:r>
      <w:r w:rsidR="00574354">
        <w:rPr>
          <w:rFonts w:cs="Calibri"/>
          <w:bCs/>
          <w:sz w:val="24"/>
          <w:szCs w:val="24"/>
          <w:lang w:val="es-ES"/>
        </w:rPr>
        <w:t xml:space="preserve"> </w:t>
      </w:r>
      <w:r w:rsidR="00BF52F9">
        <w:rPr>
          <w:rFonts w:cs="Calibri"/>
          <w:bCs/>
          <w:sz w:val="24"/>
          <w:szCs w:val="24"/>
          <w:lang w:val="es-ES"/>
        </w:rPr>
        <w:t xml:space="preserve">mediante el uso de filtros que permitan seleccionar los datos y la información según las diversas características y criterios de selección que posea el cuestionario; y que permita la agregación, despliegue o promediado de los resultados, según el caso, de manera de facilitar el análisis de los resultados con posterioridad a la realización del proceso de encuestado. Dicha plataforma deberá facilitar la recuperación de los resultados de las encuestas en forma transparente </w:t>
      </w:r>
      <w:r w:rsidR="00936983">
        <w:rPr>
          <w:rFonts w:cs="Calibri"/>
          <w:bCs/>
          <w:sz w:val="24"/>
          <w:szCs w:val="24"/>
          <w:lang w:val="es-ES"/>
        </w:rPr>
        <w:t xml:space="preserve">y ser compatible con herramientas como el MS </w:t>
      </w:r>
      <w:r w:rsidR="00A53930">
        <w:rPr>
          <w:rFonts w:cs="Calibri"/>
          <w:bCs/>
          <w:sz w:val="24"/>
          <w:szCs w:val="24"/>
          <w:lang w:val="es-ES"/>
        </w:rPr>
        <w:t xml:space="preserve">Office Suite 2003 (Excel) </w:t>
      </w:r>
      <w:r w:rsidR="00936983">
        <w:rPr>
          <w:rFonts w:cs="Calibri"/>
          <w:bCs/>
          <w:sz w:val="24"/>
          <w:szCs w:val="24"/>
          <w:lang w:val="es-ES"/>
        </w:rPr>
        <w:t xml:space="preserve">o versiones sucesivas.  </w:t>
      </w:r>
    </w:p>
    <w:p w14:paraId="141CCB6F" w14:textId="3CA53C26" w:rsidR="00AB3A58" w:rsidRDefault="005E4423">
      <w:pPr>
        <w:pStyle w:val="Normale"/>
        <w:jc w:val="both"/>
        <w:rPr>
          <w:rFonts w:cs="Calibri"/>
          <w:bCs/>
          <w:sz w:val="24"/>
          <w:szCs w:val="24"/>
          <w:lang w:val="es-ES"/>
        </w:rPr>
      </w:pPr>
      <w:r>
        <w:rPr>
          <w:rFonts w:cs="Calibri"/>
          <w:bCs/>
          <w:sz w:val="24"/>
          <w:szCs w:val="24"/>
          <w:lang w:val="es-ES"/>
        </w:rPr>
        <w:t xml:space="preserve">h. Una vez analizada la información suministrada, la OLADE se reserva el derecho de realizar cuestionamientos y en tal instancia puede solicitar una verificación de </w:t>
      </w:r>
      <w:r w:rsidR="00382FAE">
        <w:rPr>
          <w:rFonts w:cs="Calibri"/>
          <w:bCs/>
          <w:sz w:val="24"/>
          <w:szCs w:val="24"/>
          <w:lang w:val="es-ES"/>
        </w:rPr>
        <w:t>esta</w:t>
      </w:r>
      <w:r>
        <w:rPr>
          <w:rFonts w:cs="Calibri"/>
          <w:bCs/>
          <w:sz w:val="24"/>
          <w:szCs w:val="24"/>
          <w:lang w:val="es-ES"/>
        </w:rPr>
        <w:t xml:space="preserve">, dentro del plazo máximo </w:t>
      </w:r>
      <w:r w:rsidRPr="00382FAE">
        <w:rPr>
          <w:rFonts w:cs="Calibri"/>
          <w:bCs/>
          <w:sz w:val="24"/>
          <w:szCs w:val="24"/>
          <w:lang w:val="es-ES"/>
        </w:rPr>
        <w:t>establecido (</w:t>
      </w:r>
      <w:r w:rsidR="00A53930" w:rsidRPr="00382FAE">
        <w:rPr>
          <w:rFonts w:cs="Calibri"/>
          <w:bCs/>
          <w:sz w:val="24"/>
          <w:szCs w:val="24"/>
          <w:lang w:val="es-ES"/>
        </w:rPr>
        <w:t>4</w:t>
      </w:r>
      <w:r w:rsidRPr="00382FAE">
        <w:rPr>
          <w:rFonts w:cs="Calibri"/>
          <w:bCs/>
          <w:sz w:val="24"/>
          <w:szCs w:val="24"/>
          <w:lang w:val="es-ES"/>
        </w:rPr>
        <w:t xml:space="preserve"> </w:t>
      </w:r>
      <w:r w:rsidR="00382FAE" w:rsidRPr="00382FAE">
        <w:rPr>
          <w:rFonts w:cs="Calibri"/>
          <w:bCs/>
          <w:sz w:val="24"/>
          <w:szCs w:val="24"/>
          <w:lang w:val="es-ES"/>
        </w:rPr>
        <w:t xml:space="preserve">(cuatro) </w:t>
      </w:r>
      <w:r w:rsidRPr="00382FAE">
        <w:rPr>
          <w:rFonts w:cs="Calibri"/>
          <w:bCs/>
          <w:sz w:val="24"/>
          <w:szCs w:val="24"/>
          <w:lang w:val="es-ES"/>
        </w:rPr>
        <w:t>meses).</w:t>
      </w:r>
      <w:r>
        <w:rPr>
          <w:rFonts w:cs="Calibri"/>
          <w:bCs/>
          <w:sz w:val="24"/>
          <w:szCs w:val="24"/>
          <w:lang w:val="es-ES"/>
        </w:rPr>
        <w:t xml:space="preserve"> Por esta razón</w:t>
      </w:r>
      <w:r w:rsidR="00A53930">
        <w:rPr>
          <w:rFonts w:cs="Calibri"/>
          <w:bCs/>
          <w:sz w:val="24"/>
          <w:szCs w:val="24"/>
          <w:lang w:val="es-ES"/>
        </w:rPr>
        <w:t>,</w:t>
      </w:r>
      <w:r>
        <w:rPr>
          <w:rFonts w:cs="Calibri"/>
          <w:bCs/>
          <w:sz w:val="24"/>
          <w:szCs w:val="24"/>
          <w:lang w:val="es-ES"/>
        </w:rPr>
        <w:t xml:space="preserve"> la empresa encuestadora debe</w:t>
      </w:r>
      <w:r w:rsidR="00A53930">
        <w:rPr>
          <w:rFonts w:cs="Calibri"/>
          <w:bCs/>
          <w:sz w:val="24"/>
          <w:szCs w:val="24"/>
          <w:lang w:val="es-ES"/>
        </w:rPr>
        <w:t>rá</w:t>
      </w:r>
      <w:r>
        <w:rPr>
          <w:rFonts w:cs="Calibri"/>
          <w:bCs/>
          <w:sz w:val="24"/>
          <w:szCs w:val="24"/>
          <w:lang w:val="es-ES"/>
        </w:rPr>
        <w:t xml:space="preserve"> ir entregando los formularios </w:t>
      </w:r>
      <w:r w:rsidR="00A53930">
        <w:rPr>
          <w:rFonts w:cs="Calibri"/>
          <w:bCs/>
          <w:sz w:val="24"/>
          <w:szCs w:val="24"/>
          <w:lang w:val="es-ES"/>
        </w:rPr>
        <w:t>o resultados de los cuestionarios llenados qu</w:t>
      </w:r>
      <w:r>
        <w:rPr>
          <w:rFonts w:cs="Calibri"/>
          <w:bCs/>
          <w:sz w:val="24"/>
          <w:szCs w:val="24"/>
          <w:lang w:val="es-ES"/>
        </w:rPr>
        <w:t xml:space="preserve">e fueron </w:t>
      </w:r>
      <w:r w:rsidR="00A53930">
        <w:rPr>
          <w:rFonts w:cs="Calibri"/>
          <w:bCs/>
          <w:sz w:val="24"/>
          <w:szCs w:val="24"/>
          <w:lang w:val="es-ES"/>
        </w:rPr>
        <w:t xml:space="preserve">sucesivamente </w:t>
      </w:r>
      <w:r>
        <w:rPr>
          <w:rFonts w:cs="Calibri"/>
          <w:bCs/>
          <w:sz w:val="24"/>
          <w:szCs w:val="24"/>
          <w:lang w:val="es-ES"/>
        </w:rPr>
        <w:t>completados a la brevedad</w:t>
      </w:r>
      <w:r w:rsidR="00072EC7">
        <w:rPr>
          <w:rFonts w:cs="Calibri"/>
          <w:bCs/>
          <w:sz w:val="24"/>
          <w:szCs w:val="24"/>
          <w:lang w:val="es-ES"/>
        </w:rPr>
        <w:t xml:space="preserve"> en formato digital, escaneadas y en papel si fuere el caso</w:t>
      </w:r>
      <w:r>
        <w:rPr>
          <w:rFonts w:cs="Calibri"/>
          <w:bCs/>
          <w:sz w:val="24"/>
          <w:szCs w:val="24"/>
          <w:lang w:val="es-ES"/>
        </w:rPr>
        <w:t>.</w:t>
      </w:r>
    </w:p>
    <w:p w14:paraId="5EC9E451" w14:textId="77777777" w:rsidR="00A53930" w:rsidRDefault="005E4423">
      <w:pPr>
        <w:pStyle w:val="Normale"/>
        <w:jc w:val="both"/>
        <w:rPr>
          <w:rFonts w:cs="Calibri"/>
          <w:bCs/>
          <w:sz w:val="24"/>
          <w:szCs w:val="24"/>
          <w:lang w:val="es-ES"/>
        </w:rPr>
      </w:pPr>
      <w:r>
        <w:rPr>
          <w:rFonts w:cs="Calibri"/>
          <w:bCs/>
          <w:sz w:val="24"/>
          <w:szCs w:val="24"/>
          <w:lang w:val="es-ES"/>
        </w:rPr>
        <w:t>i. La OLADE</w:t>
      </w:r>
      <w:r w:rsidR="00A53930">
        <w:rPr>
          <w:rFonts w:cs="Calibri"/>
          <w:bCs/>
          <w:sz w:val="24"/>
          <w:szCs w:val="24"/>
          <w:lang w:val="es-ES"/>
        </w:rPr>
        <w:t>, a través de los coordinadores,</w:t>
      </w:r>
      <w:r>
        <w:rPr>
          <w:rFonts w:cs="Calibri"/>
          <w:bCs/>
          <w:sz w:val="24"/>
          <w:szCs w:val="24"/>
          <w:lang w:val="es-ES"/>
        </w:rPr>
        <w:t xml:space="preserve"> se reserva el derecho de presenciar el relevamiento</w:t>
      </w:r>
      <w:r w:rsidR="00A53930">
        <w:rPr>
          <w:rFonts w:cs="Calibri"/>
          <w:bCs/>
          <w:sz w:val="24"/>
          <w:szCs w:val="24"/>
          <w:lang w:val="es-ES"/>
        </w:rPr>
        <w:t xml:space="preserve"> de la información</w:t>
      </w:r>
      <w:r>
        <w:rPr>
          <w:rFonts w:cs="Calibri"/>
          <w:bCs/>
          <w:sz w:val="24"/>
          <w:szCs w:val="24"/>
          <w:lang w:val="es-ES"/>
        </w:rPr>
        <w:t xml:space="preserve">, por lo tanto, cualquier cambio </w:t>
      </w:r>
      <w:r w:rsidR="00A53930">
        <w:rPr>
          <w:rFonts w:cs="Calibri"/>
          <w:bCs/>
          <w:sz w:val="24"/>
          <w:szCs w:val="24"/>
          <w:lang w:val="es-ES"/>
        </w:rPr>
        <w:t xml:space="preserve">que se efectúe </w:t>
      </w:r>
      <w:r>
        <w:rPr>
          <w:rFonts w:cs="Calibri"/>
          <w:bCs/>
          <w:sz w:val="24"/>
          <w:szCs w:val="24"/>
          <w:lang w:val="es-ES"/>
        </w:rPr>
        <w:t>en el cronograma original debe ser informado con anticipación.</w:t>
      </w:r>
    </w:p>
    <w:p w14:paraId="7D391015" w14:textId="77777777" w:rsidR="00733C4D" w:rsidRDefault="00733C4D" w:rsidP="00733C4D">
      <w:pPr>
        <w:pStyle w:val="Paragrafoelenco"/>
        <w:ind w:left="0"/>
        <w:jc w:val="both"/>
        <w:rPr>
          <w:rFonts w:cs="Calibri"/>
          <w:b/>
          <w:sz w:val="24"/>
          <w:szCs w:val="24"/>
          <w:lang w:val="es-ES"/>
        </w:rPr>
      </w:pPr>
    </w:p>
    <w:p w14:paraId="255A2C20" w14:textId="77777777" w:rsidR="008E6E45" w:rsidRDefault="008E6E45">
      <w:pPr>
        <w:rPr>
          <w:rFonts w:cs="Calibri"/>
          <w:b/>
          <w:sz w:val="24"/>
          <w:szCs w:val="24"/>
          <w:lang w:val="es-ES"/>
        </w:rPr>
      </w:pPr>
      <w:r>
        <w:rPr>
          <w:rFonts w:cs="Calibri"/>
          <w:b/>
          <w:sz w:val="24"/>
          <w:szCs w:val="24"/>
          <w:lang w:val="es-ES"/>
        </w:rPr>
        <w:br w:type="page"/>
      </w:r>
    </w:p>
    <w:p w14:paraId="47263CBC" w14:textId="77777777" w:rsidR="008E6E45" w:rsidRDefault="008E6E45" w:rsidP="008E6E45">
      <w:pPr>
        <w:pStyle w:val="Paragrafoelenco"/>
        <w:ind w:left="0"/>
        <w:jc w:val="both"/>
        <w:rPr>
          <w:rFonts w:cs="Calibri"/>
          <w:b/>
          <w:sz w:val="24"/>
          <w:szCs w:val="24"/>
          <w:lang w:val="es-ES"/>
        </w:rPr>
      </w:pPr>
    </w:p>
    <w:p w14:paraId="16AC5A82" w14:textId="0F5B9315" w:rsidR="004E0025" w:rsidRPr="004E0025" w:rsidRDefault="004E0025" w:rsidP="00F8519B">
      <w:pPr>
        <w:pStyle w:val="Paragrafoelenco"/>
        <w:numPr>
          <w:ilvl w:val="0"/>
          <w:numId w:val="1"/>
        </w:numPr>
        <w:jc w:val="both"/>
        <w:rPr>
          <w:rFonts w:cs="Calibri"/>
          <w:b/>
          <w:sz w:val="24"/>
          <w:szCs w:val="24"/>
          <w:lang w:val="es-ES"/>
        </w:rPr>
      </w:pPr>
      <w:r w:rsidRPr="004E0025">
        <w:rPr>
          <w:rFonts w:cs="Calibri"/>
          <w:b/>
          <w:sz w:val="24"/>
          <w:szCs w:val="24"/>
          <w:lang w:val="es-ES"/>
        </w:rPr>
        <w:t>CONDICIONES GENERALES</w:t>
      </w:r>
    </w:p>
    <w:p w14:paraId="723CBF59" w14:textId="77777777" w:rsidR="004E0025" w:rsidRPr="004E0025" w:rsidRDefault="004E0025" w:rsidP="004E0025">
      <w:pPr>
        <w:pStyle w:val="Normale"/>
        <w:jc w:val="both"/>
        <w:rPr>
          <w:rFonts w:cs="Calibri"/>
          <w:bCs/>
          <w:sz w:val="24"/>
          <w:szCs w:val="24"/>
          <w:lang w:val="es-ES"/>
        </w:rPr>
      </w:pPr>
      <w:r w:rsidRPr="004E0025">
        <w:rPr>
          <w:rFonts w:cs="Calibri"/>
          <w:bCs/>
          <w:sz w:val="24"/>
          <w:szCs w:val="24"/>
          <w:lang w:val="es-ES"/>
        </w:rPr>
        <w:t>Rigen para esta contratación las siguientes condiciones generales:</w:t>
      </w:r>
    </w:p>
    <w:p w14:paraId="665423B9" w14:textId="7A2BAFD1" w:rsidR="004E0025" w:rsidRPr="00F8519B" w:rsidRDefault="004E0025" w:rsidP="00F8519B">
      <w:pPr>
        <w:pStyle w:val="Paragrafoelenco"/>
        <w:numPr>
          <w:ilvl w:val="1"/>
          <w:numId w:val="1"/>
        </w:numPr>
        <w:jc w:val="both"/>
        <w:rPr>
          <w:i/>
          <w:iCs/>
          <w:sz w:val="24"/>
          <w:szCs w:val="24"/>
          <w:u w:val="single"/>
          <w:lang w:val="es-ES"/>
        </w:rPr>
      </w:pPr>
      <w:r w:rsidRPr="00F8519B">
        <w:rPr>
          <w:i/>
          <w:iCs/>
          <w:sz w:val="24"/>
          <w:szCs w:val="24"/>
          <w:u w:val="single"/>
          <w:lang w:val="es-ES"/>
        </w:rPr>
        <w:t>Propiedad Intelectual</w:t>
      </w:r>
    </w:p>
    <w:p w14:paraId="44EB683E" w14:textId="5B7510C4" w:rsidR="004E0025" w:rsidRDefault="004E0025" w:rsidP="004E0025">
      <w:pPr>
        <w:pStyle w:val="Normale"/>
        <w:jc w:val="both"/>
        <w:rPr>
          <w:rFonts w:cs="Calibri"/>
          <w:bCs/>
          <w:sz w:val="24"/>
          <w:szCs w:val="24"/>
          <w:lang w:val="es-ES"/>
        </w:rPr>
      </w:pPr>
      <w:r w:rsidRPr="004E0025">
        <w:rPr>
          <w:rFonts w:cs="Calibri"/>
          <w:bCs/>
          <w:sz w:val="24"/>
          <w:szCs w:val="24"/>
          <w:lang w:val="es-ES"/>
        </w:rPr>
        <w:t xml:space="preserve">Los derechos de autor de los documentos producidos serán de propiedad de la OLADE y </w:t>
      </w:r>
      <w:r>
        <w:rPr>
          <w:rFonts w:cs="Calibri"/>
          <w:bCs/>
          <w:sz w:val="24"/>
          <w:szCs w:val="24"/>
          <w:lang w:val="es-ES"/>
        </w:rPr>
        <w:t>de</w:t>
      </w:r>
      <w:r w:rsidR="00942362">
        <w:rPr>
          <w:rFonts w:cs="Calibri"/>
          <w:bCs/>
          <w:sz w:val="24"/>
          <w:szCs w:val="24"/>
          <w:lang w:val="es-ES"/>
        </w:rPr>
        <w:t xml:space="preserve">l Viceministerio de </w:t>
      </w:r>
      <w:r w:rsidR="00942362" w:rsidRPr="00A06CDA">
        <w:rPr>
          <w:rFonts w:cs="Calibri"/>
          <w:bCs/>
          <w:sz w:val="24"/>
          <w:szCs w:val="24"/>
          <w:lang w:val="es-ES"/>
        </w:rPr>
        <w:t xml:space="preserve">Minas y </w:t>
      </w:r>
      <w:r w:rsidRPr="00A06CDA">
        <w:rPr>
          <w:rFonts w:cs="Calibri"/>
          <w:bCs/>
          <w:sz w:val="24"/>
          <w:szCs w:val="24"/>
          <w:lang w:val="es-ES"/>
        </w:rPr>
        <w:t xml:space="preserve"> Energía </w:t>
      </w:r>
      <w:r w:rsidR="00F23E58">
        <w:rPr>
          <w:rFonts w:cs="Calibri"/>
          <w:bCs/>
          <w:sz w:val="24"/>
          <w:szCs w:val="24"/>
          <w:lang w:val="es-ES"/>
        </w:rPr>
        <w:t xml:space="preserve">VMME </w:t>
      </w:r>
      <w:r w:rsidR="00942362" w:rsidRPr="00A06CDA">
        <w:rPr>
          <w:rFonts w:cs="Calibri"/>
          <w:bCs/>
          <w:sz w:val="24"/>
          <w:szCs w:val="24"/>
          <w:lang w:val="es-ES"/>
        </w:rPr>
        <w:t xml:space="preserve">del MOPC </w:t>
      </w:r>
      <w:r w:rsidRPr="00A06CDA">
        <w:rPr>
          <w:rFonts w:cs="Calibri"/>
          <w:bCs/>
          <w:sz w:val="24"/>
          <w:szCs w:val="24"/>
          <w:lang w:val="es-ES"/>
        </w:rPr>
        <w:t>de la República de</w:t>
      </w:r>
      <w:r w:rsidR="00A06CDA">
        <w:rPr>
          <w:rFonts w:cs="Calibri"/>
          <w:bCs/>
          <w:sz w:val="24"/>
          <w:szCs w:val="24"/>
          <w:lang w:val="es-ES"/>
        </w:rPr>
        <w:t xml:space="preserve"> </w:t>
      </w:r>
      <w:r w:rsidR="00942362">
        <w:rPr>
          <w:rFonts w:cs="Calibri"/>
          <w:bCs/>
          <w:sz w:val="24"/>
          <w:szCs w:val="24"/>
          <w:lang w:val="es-ES"/>
        </w:rPr>
        <w:t>Paraguay</w:t>
      </w:r>
      <w:r w:rsidRPr="004E0025">
        <w:rPr>
          <w:rFonts w:cs="Calibri"/>
          <w:bCs/>
          <w:sz w:val="24"/>
          <w:szCs w:val="24"/>
          <w:lang w:val="es-ES"/>
        </w:rPr>
        <w:t>, por lo cual, las empresas encuestadoras contratadas no podrán compartir ni difundir la información producida en este estudio con otros organismos o personas. La OLADE podrá disponer de los documentos y resultados del presente estudio para el uso que considere conveniente.</w:t>
      </w:r>
    </w:p>
    <w:p w14:paraId="7FC4FE39" w14:textId="77777777" w:rsidR="00F558A4" w:rsidRPr="004E0025" w:rsidRDefault="00F558A4" w:rsidP="004E0025">
      <w:pPr>
        <w:pStyle w:val="Normale"/>
        <w:jc w:val="both"/>
        <w:rPr>
          <w:rFonts w:cs="Calibri"/>
          <w:bCs/>
          <w:sz w:val="24"/>
          <w:szCs w:val="24"/>
          <w:lang w:val="es-ES"/>
        </w:rPr>
      </w:pPr>
    </w:p>
    <w:p w14:paraId="3C093E3C" w14:textId="6A832C4E" w:rsidR="004E0025" w:rsidRPr="00F8519B" w:rsidRDefault="004E0025" w:rsidP="00F8519B">
      <w:pPr>
        <w:pStyle w:val="Paragrafoelenco"/>
        <w:numPr>
          <w:ilvl w:val="1"/>
          <w:numId w:val="1"/>
        </w:numPr>
        <w:jc w:val="both"/>
        <w:rPr>
          <w:i/>
          <w:iCs/>
          <w:sz w:val="24"/>
          <w:szCs w:val="24"/>
          <w:u w:val="single"/>
          <w:lang w:val="es-ES"/>
        </w:rPr>
      </w:pPr>
      <w:r w:rsidRPr="00F8519B">
        <w:rPr>
          <w:i/>
          <w:iCs/>
          <w:sz w:val="24"/>
          <w:szCs w:val="24"/>
          <w:u w:val="single"/>
          <w:lang w:val="es-ES"/>
        </w:rPr>
        <w:t>Compromiso de Confidencialidad</w:t>
      </w:r>
    </w:p>
    <w:p w14:paraId="0115968A" w14:textId="45B0E4A7" w:rsidR="004E0025" w:rsidRDefault="004E0025" w:rsidP="004E0025">
      <w:pPr>
        <w:pStyle w:val="Normale"/>
        <w:jc w:val="both"/>
        <w:rPr>
          <w:rFonts w:cs="Calibri"/>
          <w:bCs/>
          <w:sz w:val="24"/>
          <w:szCs w:val="24"/>
          <w:lang w:val="es-ES"/>
        </w:rPr>
      </w:pPr>
      <w:r w:rsidRPr="004E0025">
        <w:rPr>
          <w:rFonts w:cs="Calibri"/>
          <w:bCs/>
          <w:sz w:val="24"/>
          <w:szCs w:val="24"/>
          <w:lang w:val="es-ES"/>
        </w:rPr>
        <w:t>Todos los relevamientos o levantamientos de información se realiza</w:t>
      </w:r>
      <w:r>
        <w:rPr>
          <w:rFonts w:cs="Calibri"/>
          <w:bCs/>
          <w:sz w:val="24"/>
          <w:szCs w:val="24"/>
          <w:lang w:val="es-ES"/>
        </w:rPr>
        <w:t>rá</w:t>
      </w:r>
      <w:r w:rsidRPr="004E0025">
        <w:rPr>
          <w:rFonts w:cs="Calibri"/>
          <w:bCs/>
          <w:sz w:val="24"/>
          <w:szCs w:val="24"/>
          <w:lang w:val="es-ES"/>
        </w:rPr>
        <w:t>n</w:t>
      </w:r>
      <w:r>
        <w:rPr>
          <w:rFonts w:cs="Calibri"/>
          <w:bCs/>
          <w:sz w:val="24"/>
          <w:szCs w:val="24"/>
          <w:lang w:val="es-ES"/>
        </w:rPr>
        <w:t xml:space="preserve"> en marco del secreto estadístico</w:t>
      </w:r>
      <w:r w:rsidR="007E7453">
        <w:rPr>
          <w:rFonts w:cs="Calibri"/>
          <w:bCs/>
          <w:sz w:val="24"/>
          <w:szCs w:val="24"/>
          <w:lang w:val="es-ES"/>
        </w:rPr>
        <w:t xml:space="preserve"> (conforme a</w:t>
      </w:r>
      <w:r w:rsidR="00E92E0A">
        <w:rPr>
          <w:rFonts w:cs="Calibri"/>
          <w:bCs/>
          <w:sz w:val="24"/>
          <w:szCs w:val="24"/>
          <w:lang w:val="es-ES"/>
        </w:rPr>
        <w:t xml:space="preserve">l Decreto Ley N° </w:t>
      </w:r>
      <w:r w:rsidR="000C5CB8" w:rsidRPr="000C5CB8">
        <w:rPr>
          <w:rFonts w:cs="Calibri"/>
          <w:bCs/>
          <w:sz w:val="24"/>
          <w:szCs w:val="24"/>
          <w:lang w:val="es-ES"/>
        </w:rPr>
        <w:t>11.126</w:t>
      </w:r>
      <w:r w:rsidR="007E7453" w:rsidRPr="00A06CDA">
        <w:rPr>
          <w:rFonts w:cs="Calibri"/>
          <w:bCs/>
          <w:sz w:val="24"/>
          <w:szCs w:val="24"/>
          <w:lang w:val="es-ES"/>
        </w:rPr>
        <w:t>)</w:t>
      </w:r>
      <w:r w:rsidRPr="00A06CDA">
        <w:rPr>
          <w:rFonts w:cs="Calibri"/>
          <w:bCs/>
          <w:sz w:val="24"/>
          <w:szCs w:val="24"/>
          <w:lang w:val="es-ES"/>
        </w:rPr>
        <w:t>.</w:t>
      </w:r>
      <w:r>
        <w:rPr>
          <w:rFonts w:cs="Calibri"/>
          <w:bCs/>
          <w:sz w:val="24"/>
          <w:szCs w:val="24"/>
          <w:lang w:val="es-ES"/>
        </w:rPr>
        <w:t xml:space="preserve"> A la firma del contrato la</w:t>
      </w:r>
      <w:r w:rsidRPr="004E0025">
        <w:rPr>
          <w:rFonts w:cs="Calibri"/>
          <w:bCs/>
          <w:sz w:val="24"/>
          <w:szCs w:val="24"/>
          <w:lang w:val="es-ES"/>
        </w:rPr>
        <w:t xml:space="preserve"> empresa encuestadora </w:t>
      </w:r>
      <w:r>
        <w:rPr>
          <w:rFonts w:cs="Calibri"/>
          <w:bCs/>
          <w:sz w:val="24"/>
          <w:szCs w:val="24"/>
          <w:lang w:val="es-ES"/>
        </w:rPr>
        <w:t>asumirá el</w:t>
      </w:r>
      <w:r w:rsidRPr="004E0025">
        <w:rPr>
          <w:rFonts w:cs="Calibri"/>
          <w:bCs/>
          <w:sz w:val="24"/>
          <w:szCs w:val="24"/>
          <w:lang w:val="es-ES"/>
        </w:rPr>
        <w:t xml:space="preserve"> compromiso de confidencialidad </w:t>
      </w:r>
      <w:r>
        <w:rPr>
          <w:rFonts w:cs="Calibri"/>
          <w:bCs/>
          <w:sz w:val="24"/>
          <w:szCs w:val="24"/>
          <w:lang w:val="es-ES"/>
        </w:rPr>
        <w:t>de la información obtenida durante el desarrollo de todo el proceso de relevamiento.</w:t>
      </w:r>
    </w:p>
    <w:p w14:paraId="24D9E6AC" w14:textId="77777777" w:rsidR="00196DF8" w:rsidRDefault="00196DF8">
      <w:pPr>
        <w:pStyle w:val="Normale"/>
        <w:jc w:val="both"/>
        <w:rPr>
          <w:rFonts w:cs="Calibri"/>
          <w:bCs/>
          <w:sz w:val="24"/>
          <w:szCs w:val="24"/>
          <w:lang w:val="es-ES"/>
        </w:rPr>
      </w:pPr>
    </w:p>
    <w:p w14:paraId="0D5129A9" w14:textId="23C10FF8" w:rsidR="009658B4" w:rsidRPr="009658B4" w:rsidRDefault="009658B4" w:rsidP="00F8519B">
      <w:pPr>
        <w:pStyle w:val="Paragrafoelenco"/>
        <w:numPr>
          <w:ilvl w:val="0"/>
          <w:numId w:val="1"/>
        </w:numPr>
        <w:jc w:val="both"/>
        <w:rPr>
          <w:rFonts w:cs="Calibri"/>
          <w:b/>
          <w:sz w:val="24"/>
          <w:szCs w:val="24"/>
          <w:lang w:val="es-ES"/>
        </w:rPr>
      </w:pPr>
      <w:r w:rsidRPr="009658B4">
        <w:rPr>
          <w:rFonts w:cs="Calibri"/>
          <w:b/>
          <w:sz w:val="24"/>
          <w:szCs w:val="24"/>
          <w:lang w:val="es-ES"/>
        </w:rPr>
        <w:t>COTIZACIÓN DE LA PROPUESTA</w:t>
      </w:r>
    </w:p>
    <w:p w14:paraId="6C20ECAF" w14:textId="77777777" w:rsidR="009658B4" w:rsidRDefault="009658B4" w:rsidP="009658B4">
      <w:pPr>
        <w:pStyle w:val="Normale"/>
        <w:jc w:val="both"/>
        <w:rPr>
          <w:rFonts w:cs="Calibri"/>
          <w:bCs/>
          <w:sz w:val="24"/>
          <w:szCs w:val="24"/>
          <w:lang w:val="es-ES"/>
        </w:rPr>
      </w:pPr>
      <w:r w:rsidRPr="009658B4">
        <w:rPr>
          <w:rFonts w:cs="Calibri"/>
          <w:bCs/>
          <w:sz w:val="24"/>
          <w:szCs w:val="24"/>
          <w:lang w:val="es-ES"/>
        </w:rPr>
        <w:t xml:space="preserve">Los precios deberán ser cotizados en </w:t>
      </w:r>
      <w:r>
        <w:rPr>
          <w:rFonts w:cs="Calibri"/>
          <w:bCs/>
          <w:sz w:val="24"/>
          <w:szCs w:val="24"/>
          <w:lang w:val="es-ES"/>
        </w:rPr>
        <w:t xml:space="preserve">dólares norteamericanos </w:t>
      </w:r>
      <w:r w:rsidRPr="009658B4">
        <w:rPr>
          <w:rFonts w:cs="Calibri"/>
          <w:bCs/>
          <w:sz w:val="24"/>
          <w:szCs w:val="24"/>
          <w:lang w:val="es-ES"/>
        </w:rPr>
        <w:t>con impuestos incluidos. En caso de que esta información no surja de la propuesta, se considerará que el precio cotizado comprende todos los impuestos.</w:t>
      </w:r>
    </w:p>
    <w:p w14:paraId="68050A40" w14:textId="77777777" w:rsidR="00DC3D5A" w:rsidRDefault="00DC3D5A" w:rsidP="00BA23EE">
      <w:pPr>
        <w:pStyle w:val="Normale"/>
        <w:jc w:val="both"/>
        <w:rPr>
          <w:rFonts w:cs="Calibri"/>
          <w:b/>
          <w:sz w:val="24"/>
          <w:szCs w:val="24"/>
          <w:lang w:val="es-ES"/>
        </w:rPr>
      </w:pPr>
    </w:p>
    <w:p w14:paraId="52759C6D" w14:textId="18822CFD" w:rsidR="00AB3A58" w:rsidRDefault="005E4423" w:rsidP="00F8519B">
      <w:pPr>
        <w:pStyle w:val="Paragrafoelenco"/>
        <w:numPr>
          <w:ilvl w:val="0"/>
          <w:numId w:val="1"/>
        </w:numPr>
        <w:jc w:val="both"/>
        <w:rPr>
          <w:rFonts w:cs="Calibri"/>
          <w:b/>
          <w:sz w:val="24"/>
          <w:szCs w:val="24"/>
          <w:lang w:val="es-ES"/>
        </w:rPr>
      </w:pPr>
      <w:r>
        <w:rPr>
          <w:rFonts w:cs="Calibri"/>
          <w:b/>
          <w:sz w:val="24"/>
          <w:szCs w:val="24"/>
          <w:lang w:val="es-ES"/>
        </w:rPr>
        <w:t>ESTUDIO Y EVALUACIÓN DE LAS OFERTAS</w:t>
      </w:r>
    </w:p>
    <w:p w14:paraId="04FEE5DB" w14:textId="77777777" w:rsidR="00AB3A58" w:rsidRDefault="005E4423">
      <w:pPr>
        <w:pStyle w:val="Normale"/>
        <w:jc w:val="both"/>
        <w:rPr>
          <w:rFonts w:cs="Calibri"/>
          <w:bCs/>
          <w:sz w:val="24"/>
          <w:szCs w:val="24"/>
          <w:lang w:val="es-ES"/>
        </w:rPr>
      </w:pPr>
      <w:r>
        <w:rPr>
          <w:rFonts w:cs="Calibri"/>
          <w:bCs/>
          <w:sz w:val="24"/>
          <w:szCs w:val="24"/>
          <w:lang w:val="es-ES"/>
        </w:rPr>
        <w:t>A los efectos del estudio de las ofertas, se considerarán los siguientes criterios:</w:t>
      </w:r>
    </w:p>
    <w:p w14:paraId="41C4B762" w14:textId="379F5D0B" w:rsidR="00AB3A58" w:rsidRDefault="005E4423">
      <w:pPr>
        <w:pStyle w:val="Paragrafoelenco"/>
        <w:numPr>
          <w:ilvl w:val="0"/>
          <w:numId w:val="6"/>
        </w:numPr>
        <w:jc w:val="both"/>
        <w:rPr>
          <w:rFonts w:cs="Calibri"/>
          <w:bCs/>
          <w:sz w:val="24"/>
          <w:szCs w:val="24"/>
          <w:lang w:val="es-ES"/>
        </w:rPr>
      </w:pPr>
      <w:r>
        <w:rPr>
          <w:rFonts w:cs="Calibri"/>
          <w:bCs/>
          <w:sz w:val="24"/>
          <w:szCs w:val="24"/>
          <w:lang w:val="es-ES"/>
        </w:rPr>
        <w:t>Antecedentes de la empresa</w:t>
      </w:r>
      <w:r w:rsidR="00A86859">
        <w:rPr>
          <w:rFonts w:cs="Calibri"/>
          <w:bCs/>
          <w:sz w:val="24"/>
          <w:szCs w:val="24"/>
          <w:lang w:val="es-ES"/>
        </w:rPr>
        <w:t xml:space="preserve"> encuestadora</w:t>
      </w:r>
      <w:r>
        <w:rPr>
          <w:rFonts w:cs="Calibri"/>
          <w:bCs/>
          <w:sz w:val="24"/>
          <w:szCs w:val="24"/>
          <w:lang w:val="es-ES"/>
        </w:rPr>
        <w:t xml:space="preserve"> (Máximo 30 puntos)</w:t>
      </w:r>
    </w:p>
    <w:p w14:paraId="32BC069D" w14:textId="77777777" w:rsidR="00AB3A58" w:rsidRDefault="005E4423">
      <w:pPr>
        <w:pStyle w:val="Normale"/>
        <w:jc w:val="both"/>
        <w:rPr>
          <w:rFonts w:cs="Calibri"/>
          <w:bCs/>
          <w:sz w:val="24"/>
          <w:szCs w:val="24"/>
          <w:lang w:val="es-ES"/>
        </w:rPr>
      </w:pPr>
      <w:r>
        <w:rPr>
          <w:rFonts w:cs="Calibri"/>
          <w:bCs/>
          <w:sz w:val="24"/>
          <w:szCs w:val="24"/>
          <w:lang w:val="es-ES"/>
        </w:rPr>
        <w:t>Para cada proveedor, se asignará un (1) punto por estudio de diagnóstico presentado; hasta cinco (5) proyectos. Luego, se evaluará cada proyecto según el sector involucrado, los usos y las fuentes estudiadas, asignándose entre cero (0) y tres (3) puntos por proyecto.</w:t>
      </w:r>
    </w:p>
    <w:p w14:paraId="725690F8" w14:textId="77777777" w:rsidR="00AB3A58" w:rsidRDefault="005E4423">
      <w:pPr>
        <w:pStyle w:val="Paragrafoelenco"/>
        <w:numPr>
          <w:ilvl w:val="0"/>
          <w:numId w:val="6"/>
        </w:numPr>
        <w:jc w:val="both"/>
        <w:rPr>
          <w:rFonts w:cs="Calibri"/>
          <w:bCs/>
          <w:sz w:val="24"/>
          <w:szCs w:val="24"/>
          <w:lang w:val="es-ES"/>
        </w:rPr>
      </w:pPr>
      <w:r>
        <w:rPr>
          <w:rFonts w:cs="Calibri"/>
          <w:bCs/>
          <w:sz w:val="24"/>
          <w:szCs w:val="24"/>
          <w:lang w:val="es-ES"/>
        </w:rPr>
        <w:t>Recursos humanos asignados al trabajo (Máximo 30 puntos)</w:t>
      </w:r>
    </w:p>
    <w:p w14:paraId="7E04756C" w14:textId="77777777" w:rsidR="00AB3A58" w:rsidRDefault="005E4423">
      <w:pPr>
        <w:pStyle w:val="Normale"/>
        <w:jc w:val="both"/>
        <w:rPr>
          <w:rFonts w:cs="Calibri"/>
          <w:bCs/>
          <w:sz w:val="24"/>
          <w:szCs w:val="24"/>
          <w:lang w:val="es-ES"/>
        </w:rPr>
      </w:pPr>
      <w:r>
        <w:rPr>
          <w:rFonts w:cs="Calibri"/>
          <w:bCs/>
          <w:sz w:val="24"/>
          <w:szCs w:val="24"/>
          <w:lang w:val="es-ES"/>
        </w:rPr>
        <w:t>Se asignará el puntaje máximo al proveedor que disponga de la mayor cantidad de personal destinado al relevamiento con formación y experiencia acreditada en tareas de relevamiento de información para auditorías energéticas, adjudicándose a los demás en forma proporcional.</w:t>
      </w:r>
    </w:p>
    <w:p w14:paraId="0C19AFD7" w14:textId="77777777" w:rsidR="00AB3A58" w:rsidRDefault="005E4423">
      <w:pPr>
        <w:pStyle w:val="Paragrafoelenco"/>
        <w:numPr>
          <w:ilvl w:val="0"/>
          <w:numId w:val="6"/>
        </w:numPr>
        <w:jc w:val="both"/>
        <w:rPr>
          <w:rFonts w:cs="Calibri"/>
          <w:bCs/>
          <w:sz w:val="24"/>
          <w:szCs w:val="24"/>
          <w:lang w:val="es-ES"/>
        </w:rPr>
      </w:pPr>
      <w:r>
        <w:rPr>
          <w:rFonts w:cs="Calibri"/>
          <w:bCs/>
          <w:sz w:val="24"/>
          <w:szCs w:val="24"/>
          <w:lang w:val="es-ES"/>
        </w:rPr>
        <w:t>Propuesta económica (Máximo 40 puntos)</w:t>
      </w:r>
    </w:p>
    <w:p w14:paraId="507B8B78" w14:textId="4BFE1802" w:rsidR="00AB3A58" w:rsidRDefault="00A86859">
      <w:pPr>
        <w:pStyle w:val="Normale"/>
        <w:jc w:val="both"/>
        <w:rPr>
          <w:rFonts w:cs="Calibri"/>
          <w:bCs/>
          <w:sz w:val="24"/>
          <w:szCs w:val="24"/>
          <w:lang w:val="es-ES"/>
        </w:rPr>
      </w:pPr>
      <w:r>
        <w:rPr>
          <w:rFonts w:cs="Calibri"/>
          <w:bCs/>
          <w:sz w:val="24"/>
          <w:szCs w:val="24"/>
          <w:lang w:val="es-ES"/>
        </w:rPr>
        <w:t>S</w:t>
      </w:r>
      <w:r w:rsidR="005E4423">
        <w:rPr>
          <w:rFonts w:cs="Calibri"/>
          <w:bCs/>
          <w:sz w:val="24"/>
          <w:szCs w:val="24"/>
          <w:lang w:val="es-ES"/>
        </w:rPr>
        <w:t xml:space="preserve">e asignará el puntaje máximo al proveedor que haya presentado el precio más bajo, adjudicándose a los demás en forma proporcional mediante la siguiente fórmula: </w:t>
      </w:r>
      <w:r>
        <w:rPr>
          <w:rFonts w:cs="Calibri"/>
          <w:bCs/>
          <w:sz w:val="24"/>
          <w:szCs w:val="24"/>
          <w:lang w:val="es-ES"/>
        </w:rPr>
        <w:t>40*</w:t>
      </w:r>
      <w:r w:rsidR="005E4423">
        <w:rPr>
          <w:rFonts w:cs="Calibri"/>
          <w:bCs/>
          <w:sz w:val="24"/>
          <w:szCs w:val="24"/>
          <w:lang w:val="es-ES"/>
        </w:rPr>
        <w:t>Precio más bajo / Precio del oferente.</w:t>
      </w:r>
    </w:p>
    <w:p w14:paraId="18C126AA" w14:textId="77777777" w:rsidR="00704A3B" w:rsidRDefault="00704A3B">
      <w:pPr>
        <w:pStyle w:val="Normale"/>
        <w:jc w:val="both"/>
        <w:rPr>
          <w:rFonts w:cs="Calibri"/>
          <w:bCs/>
          <w:sz w:val="24"/>
          <w:szCs w:val="24"/>
          <w:lang w:val="es-ES"/>
        </w:rPr>
      </w:pPr>
    </w:p>
    <w:p w14:paraId="2EA2558F" w14:textId="77A8909F" w:rsidR="00AB3A58" w:rsidRDefault="005E4423">
      <w:pPr>
        <w:pStyle w:val="Normale"/>
        <w:jc w:val="both"/>
        <w:rPr>
          <w:rFonts w:cs="Calibri"/>
          <w:bCs/>
          <w:sz w:val="24"/>
          <w:szCs w:val="24"/>
          <w:lang w:val="es-ES"/>
        </w:rPr>
      </w:pPr>
      <w:r>
        <w:rPr>
          <w:rFonts w:cs="Calibri"/>
          <w:bCs/>
          <w:sz w:val="24"/>
          <w:szCs w:val="24"/>
          <w:lang w:val="es-ES"/>
        </w:rPr>
        <w:t xml:space="preserve">Sólo serán tomadas en consideración las ofertas que se ajustan a lo solicitado en estos </w:t>
      </w:r>
      <w:r w:rsidR="00A86859">
        <w:rPr>
          <w:rFonts w:cs="Calibri"/>
          <w:bCs/>
          <w:sz w:val="24"/>
          <w:szCs w:val="24"/>
          <w:lang w:val="es-ES"/>
        </w:rPr>
        <w:t>Términos</w:t>
      </w:r>
      <w:r>
        <w:rPr>
          <w:rFonts w:cs="Calibri"/>
          <w:bCs/>
          <w:sz w:val="24"/>
          <w:szCs w:val="24"/>
          <w:lang w:val="es-ES"/>
        </w:rPr>
        <w:t xml:space="preserve"> de Referencia y correspondan a empresas que cumplan con los requisitos de admisibilidad establecidos en el mismo.</w:t>
      </w:r>
    </w:p>
    <w:p w14:paraId="24B9160F" w14:textId="222909BC" w:rsidR="00AB3A58" w:rsidRDefault="005E4423">
      <w:pPr>
        <w:pStyle w:val="Normale"/>
        <w:jc w:val="both"/>
        <w:rPr>
          <w:rFonts w:cs="Calibri"/>
          <w:bCs/>
          <w:sz w:val="24"/>
          <w:szCs w:val="24"/>
          <w:lang w:val="es-ES"/>
        </w:rPr>
      </w:pPr>
      <w:r>
        <w:rPr>
          <w:rFonts w:cs="Calibri"/>
          <w:bCs/>
          <w:sz w:val="24"/>
          <w:szCs w:val="24"/>
          <w:lang w:val="es-ES"/>
        </w:rPr>
        <w:t xml:space="preserve">Cuando dos o más ofertas reciban calificación similar, </w:t>
      </w:r>
      <w:r w:rsidR="00A06CDA">
        <w:rPr>
          <w:rFonts w:cs="Calibri"/>
          <w:bCs/>
          <w:sz w:val="24"/>
          <w:szCs w:val="24"/>
          <w:lang w:val="es-ES"/>
        </w:rPr>
        <w:t>de acuerdo con</w:t>
      </w:r>
      <w:r>
        <w:rPr>
          <w:rFonts w:cs="Calibri"/>
          <w:bCs/>
          <w:sz w:val="24"/>
          <w:szCs w:val="24"/>
          <w:lang w:val="es-ES"/>
        </w:rPr>
        <w:t xml:space="preserve"> los criterios preestablecidos, la OLADE podrán utilizar mecanismos de </w:t>
      </w:r>
      <w:r w:rsidR="00A86859">
        <w:rPr>
          <w:rFonts w:cs="Calibri"/>
          <w:bCs/>
          <w:sz w:val="24"/>
          <w:szCs w:val="24"/>
          <w:lang w:val="es-ES"/>
        </w:rPr>
        <w:t>m</w:t>
      </w:r>
      <w:r>
        <w:rPr>
          <w:rFonts w:cs="Calibri"/>
          <w:bCs/>
          <w:sz w:val="24"/>
          <w:szCs w:val="24"/>
          <w:lang w:val="es-ES"/>
        </w:rPr>
        <w:t xml:space="preserve">ejora de </w:t>
      </w:r>
      <w:r w:rsidR="00A86859">
        <w:rPr>
          <w:rFonts w:cs="Calibri"/>
          <w:bCs/>
          <w:sz w:val="24"/>
          <w:szCs w:val="24"/>
          <w:lang w:val="es-ES"/>
        </w:rPr>
        <w:t>las o</w:t>
      </w:r>
      <w:r>
        <w:rPr>
          <w:rFonts w:cs="Calibri"/>
          <w:bCs/>
          <w:sz w:val="24"/>
          <w:szCs w:val="24"/>
          <w:lang w:val="es-ES"/>
        </w:rPr>
        <w:t xml:space="preserve">fertas o </w:t>
      </w:r>
      <w:r w:rsidR="00A86859">
        <w:rPr>
          <w:rFonts w:cs="Calibri"/>
          <w:bCs/>
          <w:sz w:val="24"/>
          <w:szCs w:val="24"/>
          <w:lang w:val="es-ES"/>
        </w:rPr>
        <w:t>n</w:t>
      </w:r>
      <w:r>
        <w:rPr>
          <w:rFonts w:cs="Calibri"/>
          <w:bCs/>
          <w:sz w:val="24"/>
          <w:szCs w:val="24"/>
          <w:lang w:val="es-ES"/>
        </w:rPr>
        <w:t>egociación.</w:t>
      </w:r>
    </w:p>
    <w:p w14:paraId="6B8FFF62" w14:textId="4CC6FE5B" w:rsidR="00AB3A58" w:rsidRDefault="00AB3A58">
      <w:pPr>
        <w:pStyle w:val="Normale"/>
      </w:pPr>
    </w:p>
    <w:p w14:paraId="0918C8E5" w14:textId="16DFB8E2" w:rsidR="003F4FC7" w:rsidRDefault="003F4FC7">
      <w:pPr>
        <w:pStyle w:val="Normale"/>
      </w:pPr>
    </w:p>
    <w:p w14:paraId="4F57CA50" w14:textId="77777777" w:rsidR="003F4FC7" w:rsidRDefault="003F4FC7" w:rsidP="003F4FC7">
      <w:pPr>
        <w:pStyle w:val="Normale1"/>
        <w:jc w:val="both"/>
        <w:rPr>
          <w:rFonts w:cs="Calibri"/>
          <w:bCs/>
          <w:sz w:val="24"/>
          <w:szCs w:val="24"/>
          <w:lang w:val="es-ES"/>
        </w:rPr>
      </w:pPr>
      <w:r>
        <w:rPr>
          <w:rFonts w:cs="Calibri"/>
          <w:bCs/>
          <w:noProof/>
          <w:sz w:val="24"/>
          <w:szCs w:val="24"/>
          <w:lang w:val="es-ES"/>
        </w:rPr>
        <w:drawing>
          <wp:inline distT="0" distB="0" distL="0" distR="0" wp14:anchorId="7B08EDEF" wp14:editId="209CEA8E">
            <wp:extent cx="1766540" cy="810530"/>
            <wp:effectExtent l="0" t="0" r="5715" b="889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3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6540" cy="810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F943FD" w14:textId="77777777" w:rsidR="003F4FC7" w:rsidRDefault="003F4FC7" w:rsidP="003F4FC7">
      <w:pPr>
        <w:pStyle w:val="Normale1"/>
        <w:jc w:val="both"/>
        <w:rPr>
          <w:rFonts w:cs="Calibri"/>
          <w:bCs/>
          <w:sz w:val="24"/>
          <w:szCs w:val="24"/>
          <w:lang w:val="es-ES"/>
        </w:rPr>
      </w:pPr>
    </w:p>
    <w:p w14:paraId="76B23472" w14:textId="77777777" w:rsidR="003F4FC7" w:rsidRDefault="003F4FC7" w:rsidP="003F4FC7">
      <w:pPr>
        <w:pStyle w:val="Normale1"/>
        <w:jc w:val="both"/>
        <w:rPr>
          <w:rFonts w:cs="Calibri"/>
          <w:bCs/>
          <w:sz w:val="24"/>
          <w:szCs w:val="24"/>
          <w:lang w:val="es-ES"/>
        </w:rPr>
      </w:pPr>
      <w:r>
        <w:rPr>
          <w:rFonts w:cs="Calibri"/>
          <w:bCs/>
          <w:sz w:val="24"/>
          <w:szCs w:val="24"/>
          <w:lang w:val="es-ES"/>
        </w:rPr>
        <w:t>Alfonso Blanco Bonilla</w:t>
      </w:r>
    </w:p>
    <w:p w14:paraId="2D92FD37" w14:textId="77777777" w:rsidR="003F4FC7" w:rsidRDefault="003F4FC7" w:rsidP="003F4FC7">
      <w:pPr>
        <w:pStyle w:val="Normale1"/>
        <w:jc w:val="both"/>
      </w:pPr>
      <w:r>
        <w:rPr>
          <w:rFonts w:cs="Calibri"/>
          <w:bCs/>
          <w:sz w:val="24"/>
          <w:szCs w:val="24"/>
          <w:lang w:val="es-ES"/>
        </w:rPr>
        <w:t>SECRETARIO EJECUTIVO</w:t>
      </w:r>
    </w:p>
    <w:p w14:paraId="1FC478B7" w14:textId="77777777" w:rsidR="003F4FC7" w:rsidRDefault="003F4FC7">
      <w:pPr>
        <w:pStyle w:val="Normale"/>
      </w:pPr>
    </w:p>
    <w:sectPr w:rsidR="003F4FC7">
      <w:headerReference w:type="default" r:id="rId11"/>
      <w:pgSz w:w="11906" w:h="16838"/>
      <w:pgMar w:top="1152" w:right="1152" w:bottom="1152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73877C" w14:textId="77777777" w:rsidR="00EC56B1" w:rsidRDefault="00EC56B1">
      <w:pPr>
        <w:spacing w:after="0" w:line="240" w:lineRule="auto"/>
      </w:pPr>
      <w:r>
        <w:separator/>
      </w:r>
    </w:p>
  </w:endnote>
  <w:endnote w:type="continuationSeparator" w:id="0">
    <w:p w14:paraId="3BD4372B" w14:textId="77777777" w:rsidR="00EC56B1" w:rsidRDefault="00EC5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7646B8" w14:textId="77777777" w:rsidR="00EC56B1" w:rsidRDefault="00EC56B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E029B73" w14:textId="77777777" w:rsidR="00EC56B1" w:rsidRDefault="00EC56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2D44D1" w14:textId="4B15EA30" w:rsidR="00F91633" w:rsidRDefault="00B937BD">
    <w:pPr>
      <w:pStyle w:val="Intestazione"/>
      <w:jc w:val="right"/>
    </w:pPr>
    <w:r>
      <w:rPr>
        <w:noProof/>
        <w:lang w:val="en-US"/>
      </w:rPr>
      <w:drawing>
        <wp:inline distT="0" distB="0" distL="0" distR="0" wp14:anchorId="6A0BA8C3" wp14:editId="5C562504">
          <wp:extent cx="3307080" cy="683094"/>
          <wp:effectExtent l="0" t="0" r="0" b="3175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10712" cy="704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  <w:t xml:space="preserve"> </w:t>
    </w:r>
    <w:r w:rsidR="005E4423">
      <w:rPr>
        <w:noProof/>
        <w:lang w:val="en-US"/>
      </w:rPr>
      <w:drawing>
        <wp:inline distT="0" distB="0" distL="0" distR="0" wp14:anchorId="35EBD37D" wp14:editId="331D2D7D">
          <wp:extent cx="1571314" cy="700668"/>
          <wp:effectExtent l="0" t="0" r="0" b="4182"/>
          <wp:docPr id="1" name="Imagen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571314" cy="70066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4614EB"/>
    <w:multiLevelType w:val="multilevel"/>
    <w:tmpl w:val="67185A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339A1"/>
    <w:multiLevelType w:val="multilevel"/>
    <w:tmpl w:val="23A03D5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BD4140"/>
    <w:multiLevelType w:val="multilevel"/>
    <w:tmpl w:val="E2882A0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55931F70"/>
    <w:multiLevelType w:val="multilevel"/>
    <w:tmpl w:val="6346CE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800" w:hanging="144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2160" w:hanging="1800"/>
      </w:pPr>
    </w:lvl>
    <w:lvl w:ilvl="7">
      <w:start w:val="1"/>
      <w:numFmt w:val="decimal"/>
      <w:lvlText w:val="%1.%2.%3.%4.%5.%6.%7.%8."/>
      <w:lvlJc w:val="left"/>
      <w:pPr>
        <w:ind w:left="2520" w:hanging="2160"/>
      </w:pPr>
    </w:lvl>
    <w:lvl w:ilvl="8">
      <w:start w:val="1"/>
      <w:numFmt w:val="decimal"/>
      <w:lvlText w:val="%1.%2.%3.%4.%5.%6.%7.%8.%9."/>
      <w:lvlJc w:val="left"/>
      <w:pPr>
        <w:ind w:left="2520" w:hanging="2160"/>
      </w:pPr>
    </w:lvl>
  </w:abstractNum>
  <w:abstractNum w:abstractNumId="4" w15:restartNumberingAfterBreak="0">
    <w:nsid w:val="624245EB"/>
    <w:multiLevelType w:val="multilevel"/>
    <w:tmpl w:val="1FCE691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678D51CC"/>
    <w:multiLevelType w:val="multilevel"/>
    <w:tmpl w:val="7C2E81D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3A58"/>
    <w:rsid w:val="00030B46"/>
    <w:rsid w:val="00072EC7"/>
    <w:rsid w:val="000A6C75"/>
    <w:rsid w:val="000C5CB8"/>
    <w:rsid w:val="00100345"/>
    <w:rsid w:val="00113613"/>
    <w:rsid w:val="00127325"/>
    <w:rsid w:val="00152F0B"/>
    <w:rsid w:val="00196DF8"/>
    <w:rsid w:val="001A1720"/>
    <w:rsid w:val="0021451F"/>
    <w:rsid w:val="002165B5"/>
    <w:rsid w:val="00230357"/>
    <w:rsid w:val="0023638F"/>
    <w:rsid w:val="00236D5C"/>
    <w:rsid w:val="00243503"/>
    <w:rsid w:val="00282E75"/>
    <w:rsid w:val="002B43EC"/>
    <w:rsid w:val="002B5B13"/>
    <w:rsid w:val="00303191"/>
    <w:rsid w:val="0031643A"/>
    <w:rsid w:val="003523B9"/>
    <w:rsid w:val="00356BD3"/>
    <w:rsid w:val="003826D6"/>
    <w:rsid w:val="00382FAE"/>
    <w:rsid w:val="00384542"/>
    <w:rsid w:val="003B7167"/>
    <w:rsid w:val="003D71B1"/>
    <w:rsid w:val="003F4FC7"/>
    <w:rsid w:val="0040062E"/>
    <w:rsid w:val="00420C42"/>
    <w:rsid w:val="00431E4D"/>
    <w:rsid w:val="00432F8E"/>
    <w:rsid w:val="0043381A"/>
    <w:rsid w:val="004E0025"/>
    <w:rsid w:val="005010AD"/>
    <w:rsid w:val="00512ED1"/>
    <w:rsid w:val="00514841"/>
    <w:rsid w:val="0056556E"/>
    <w:rsid w:val="00574354"/>
    <w:rsid w:val="005A0B3F"/>
    <w:rsid w:val="005D74AF"/>
    <w:rsid w:val="005E4423"/>
    <w:rsid w:val="005F5E0C"/>
    <w:rsid w:val="00664E68"/>
    <w:rsid w:val="0066710D"/>
    <w:rsid w:val="00704A3B"/>
    <w:rsid w:val="00724565"/>
    <w:rsid w:val="0072759F"/>
    <w:rsid w:val="00733C4D"/>
    <w:rsid w:val="00747CDD"/>
    <w:rsid w:val="00755332"/>
    <w:rsid w:val="00764E51"/>
    <w:rsid w:val="007A159C"/>
    <w:rsid w:val="007E7453"/>
    <w:rsid w:val="008B67E2"/>
    <w:rsid w:val="008E652D"/>
    <w:rsid w:val="008E6E45"/>
    <w:rsid w:val="008E7146"/>
    <w:rsid w:val="008F2327"/>
    <w:rsid w:val="00936983"/>
    <w:rsid w:val="00942362"/>
    <w:rsid w:val="009658B4"/>
    <w:rsid w:val="00A06CDA"/>
    <w:rsid w:val="00A53930"/>
    <w:rsid w:val="00A86859"/>
    <w:rsid w:val="00AB3A58"/>
    <w:rsid w:val="00AB5E10"/>
    <w:rsid w:val="00AB7957"/>
    <w:rsid w:val="00AC473F"/>
    <w:rsid w:val="00AC68DC"/>
    <w:rsid w:val="00AF4D67"/>
    <w:rsid w:val="00AF7B30"/>
    <w:rsid w:val="00B25F6F"/>
    <w:rsid w:val="00B37F86"/>
    <w:rsid w:val="00B92E16"/>
    <w:rsid w:val="00B937BD"/>
    <w:rsid w:val="00BA23EE"/>
    <w:rsid w:val="00BB0253"/>
    <w:rsid w:val="00BB44D7"/>
    <w:rsid w:val="00BC2BD3"/>
    <w:rsid w:val="00BC6C0B"/>
    <w:rsid w:val="00BF52F9"/>
    <w:rsid w:val="00C0187B"/>
    <w:rsid w:val="00C046A8"/>
    <w:rsid w:val="00CB79A0"/>
    <w:rsid w:val="00D1093C"/>
    <w:rsid w:val="00D222A2"/>
    <w:rsid w:val="00DA54EC"/>
    <w:rsid w:val="00DC3D5A"/>
    <w:rsid w:val="00DD1DFC"/>
    <w:rsid w:val="00DE6B35"/>
    <w:rsid w:val="00DF2B77"/>
    <w:rsid w:val="00E3695A"/>
    <w:rsid w:val="00E61546"/>
    <w:rsid w:val="00E772A5"/>
    <w:rsid w:val="00E92E0A"/>
    <w:rsid w:val="00E97D53"/>
    <w:rsid w:val="00EC56B1"/>
    <w:rsid w:val="00F11709"/>
    <w:rsid w:val="00F23E58"/>
    <w:rsid w:val="00F316EF"/>
    <w:rsid w:val="00F46F77"/>
    <w:rsid w:val="00F52514"/>
    <w:rsid w:val="00F558A4"/>
    <w:rsid w:val="00F71F48"/>
    <w:rsid w:val="00F82A36"/>
    <w:rsid w:val="00F8519B"/>
    <w:rsid w:val="00FB5573"/>
    <w:rsid w:val="00FD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D49EA9"/>
  <w15:docId w15:val="{60410791-E627-492C-A0C3-AEF7EE6A4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it-IT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e">
    <w:name w:val="Normale"/>
    <w:pPr>
      <w:suppressAutoHyphens/>
      <w:spacing w:line="247" w:lineRule="auto"/>
    </w:pPr>
  </w:style>
  <w:style w:type="character" w:customStyle="1" w:styleId="Carpredefinitoparagrafo">
    <w:name w:val="Car. predefinito paragrafo"/>
  </w:style>
  <w:style w:type="paragraph" w:customStyle="1" w:styleId="Intestazione">
    <w:name w:val="Intestazione"/>
    <w:basedOn w:val="Normal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rPr>
      <w:rFonts w:ascii="Calibri" w:eastAsia="Calibri" w:hAnsi="Calibri" w:cs="Times New Roman"/>
    </w:rPr>
  </w:style>
  <w:style w:type="paragraph" w:customStyle="1" w:styleId="Paragrafoelenco">
    <w:name w:val="Paragrafo elenco"/>
    <w:basedOn w:val="Normale"/>
    <w:pPr>
      <w:spacing w:line="251" w:lineRule="auto"/>
      <w:ind w:left="720"/>
    </w:pPr>
  </w:style>
  <w:style w:type="character" w:styleId="Hipervnculo">
    <w:name w:val="Hyperlink"/>
    <w:basedOn w:val="Fuentedeprrafopredeter"/>
    <w:uiPriority w:val="99"/>
    <w:unhideWhenUsed/>
    <w:rsid w:val="00431E4D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431E4D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</w:style>
  <w:style w:type="paragraph" w:styleId="Textodeglobo">
    <w:name w:val="Balloon Text"/>
    <w:basedOn w:val="Normal"/>
    <w:link w:val="TextodegloboCar"/>
    <w:uiPriority w:val="99"/>
    <w:semiHidden/>
    <w:unhideWhenUsed/>
    <w:rsid w:val="006671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6710D"/>
    <w:rPr>
      <w:rFonts w:ascii="Segoe UI" w:hAnsi="Segoe UI" w:cs="Segoe UI"/>
      <w:sz w:val="18"/>
      <w:szCs w:val="18"/>
    </w:rPr>
  </w:style>
  <w:style w:type="paragraph" w:styleId="Piedepgina">
    <w:name w:val="footer"/>
    <w:basedOn w:val="Normal"/>
    <w:link w:val="PiedepginaCar"/>
    <w:uiPriority w:val="99"/>
    <w:unhideWhenUsed/>
    <w:rsid w:val="00B93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937BD"/>
  </w:style>
  <w:style w:type="paragraph" w:customStyle="1" w:styleId="Normale1">
    <w:name w:val="Normale1"/>
    <w:rsid w:val="003F4FC7"/>
    <w:pPr>
      <w:suppressAutoHyphens/>
      <w:spacing w:line="247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ep@olade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mailto:dep@olade.org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69F4BA-3548-400D-B2D6-463D897B4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2395</Words>
  <Characters>13654</Characters>
  <Application>Microsoft Office Word</Application>
  <DocSecurity>0</DocSecurity>
  <Lines>113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Coviello Manlio (Terna)</dc:creator>
  <dc:description/>
  <cp:lastModifiedBy>OLADE</cp:lastModifiedBy>
  <cp:revision>3</cp:revision>
  <dcterms:created xsi:type="dcterms:W3CDTF">2021-02-24T22:17:00Z</dcterms:created>
  <dcterms:modified xsi:type="dcterms:W3CDTF">2021-02-27T02:42:00Z</dcterms:modified>
</cp:coreProperties>
</file>